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DEB" w:rsidRDefault="00FE2DEB" w:rsidP="00CD3784">
      <w:pPr>
        <w:spacing w:before="240"/>
        <w:rPr>
          <w:rFonts w:eastAsiaTheme="minorEastAsia"/>
        </w:rPr>
      </w:pPr>
    </w:p>
    <w:p w:rsidR="00FE2DEB" w:rsidRDefault="00FE2DEB" w:rsidP="00CD3784">
      <w:pPr>
        <w:spacing w:before="240"/>
        <w:rPr>
          <w:rFonts w:eastAsiaTheme="minorEastAsia"/>
        </w:rPr>
      </w:pPr>
    </w:p>
    <w:p w:rsidR="00690354" w:rsidRPr="00920A47" w:rsidRDefault="00AE31BE" w:rsidP="00CD3784">
      <w:pPr>
        <w:spacing w:before="240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Конспект урока по </w:t>
      </w:r>
      <w:r w:rsidR="00690354" w:rsidRPr="00920A47">
        <w:rPr>
          <w:rFonts w:eastAsiaTheme="minorEastAsia"/>
          <w:sz w:val="28"/>
          <w:szCs w:val="28"/>
        </w:rPr>
        <w:t xml:space="preserve"> обучени</w:t>
      </w:r>
      <w:r>
        <w:rPr>
          <w:rFonts w:eastAsiaTheme="minorEastAsia"/>
          <w:sz w:val="28"/>
          <w:szCs w:val="28"/>
        </w:rPr>
        <w:t>ю</w:t>
      </w:r>
      <w:r w:rsidR="00690354" w:rsidRPr="00920A47">
        <w:rPr>
          <w:rFonts w:eastAsiaTheme="minorEastAsia"/>
          <w:sz w:val="28"/>
          <w:szCs w:val="28"/>
        </w:rPr>
        <w:t xml:space="preserve"> учащихся задачам на классическое определение  вероятност</w:t>
      </w:r>
      <w:r w:rsidR="00C60629">
        <w:rPr>
          <w:rFonts w:eastAsiaTheme="minorEastAsia"/>
          <w:sz w:val="28"/>
          <w:szCs w:val="28"/>
        </w:rPr>
        <w:t>и</w:t>
      </w:r>
      <w:r w:rsidR="00690354" w:rsidRPr="00920A47">
        <w:rPr>
          <w:rFonts w:eastAsiaTheme="minorEastAsia"/>
          <w:sz w:val="28"/>
          <w:szCs w:val="28"/>
        </w:rPr>
        <w:t>.</w:t>
      </w:r>
    </w:p>
    <w:p w:rsidR="002304B1" w:rsidRPr="00920A47" w:rsidRDefault="00690354" w:rsidP="002304B1">
      <w:pPr>
        <w:spacing w:before="240"/>
        <w:ind w:left="360"/>
        <w:rPr>
          <w:rFonts w:eastAsiaTheme="minorEastAsia"/>
          <w:b/>
        </w:rPr>
      </w:pPr>
      <w:r w:rsidRPr="00920A47">
        <w:rPr>
          <w:rFonts w:eastAsiaTheme="minorEastAsia"/>
          <w:b/>
          <w:i/>
          <w:u w:val="single"/>
        </w:rPr>
        <w:t>Повторить</w:t>
      </w:r>
      <w:r w:rsidR="000F5EAD" w:rsidRPr="00920A47">
        <w:rPr>
          <w:rFonts w:eastAsiaTheme="minorEastAsia"/>
          <w:b/>
          <w:i/>
          <w:u w:val="single"/>
        </w:rPr>
        <w:t>:</w:t>
      </w:r>
      <w:r w:rsidR="000F5EAD" w:rsidRPr="00920A47">
        <w:rPr>
          <w:rFonts w:eastAsiaTheme="minorEastAsia"/>
          <w:b/>
        </w:rPr>
        <w:t xml:space="preserve">    </w:t>
      </w:r>
    </w:p>
    <w:p w:rsidR="002304B1" w:rsidRPr="002304B1" w:rsidRDefault="002304B1" w:rsidP="002304B1">
      <w:pPr>
        <w:pStyle w:val="a6"/>
        <w:numPr>
          <w:ilvl w:val="0"/>
          <w:numId w:val="2"/>
        </w:numPr>
        <w:spacing w:before="240"/>
        <w:rPr>
          <w:rFonts w:eastAsiaTheme="minorEastAsia"/>
        </w:rPr>
      </w:pPr>
      <w:r w:rsidRPr="002304B1">
        <w:rPr>
          <w:rFonts w:eastAsiaTheme="minorEastAsia"/>
        </w:rPr>
        <w:t>О</w:t>
      </w:r>
      <w:r w:rsidR="00690354" w:rsidRPr="002304B1">
        <w:rPr>
          <w:rFonts w:eastAsiaTheme="minorEastAsia"/>
        </w:rPr>
        <w:t>пределение  вероятности</w:t>
      </w:r>
      <w:r w:rsidR="00CB54E7" w:rsidRPr="002304B1">
        <w:rPr>
          <w:rFonts w:eastAsiaTheme="minorEastAsia"/>
        </w:rPr>
        <w:t xml:space="preserve"> события в случае равновозможных исходов</w:t>
      </w:r>
      <w:r w:rsidR="00690354" w:rsidRPr="002304B1">
        <w:rPr>
          <w:rFonts w:eastAsiaTheme="minorEastAsia"/>
        </w:rPr>
        <w:t>.</w:t>
      </w:r>
    </w:p>
    <w:p w:rsidR="000F5EAD" w:rsidRPr="002304B1" w:rsidRDefault="00690354" w:rsidP="002304B1">
      <w:pPr>
        <w:spacing w:before="240"/>
        <w:ind w:left="360"/>
        <w:rPr>
          <w:rFonts w:eastAsiaTheme="minorEastAsia"/>
        </w:rPr>
      </w:pPr>
      <w:r w:rsidRPr="002304B1">
        <w:rPr>
          <w:rFonts w:eastAsiaTheme="minorEastAsia"/>
        </w:rPr>
        <w:t xml:space="preserve"> </w:t>
      </w:r>
      <w:r w:rsidR="008A1221" w:rsidRPr="002304B1">
        <w:rPr>
          <w:rFonts w:eastAsiaTheme="minorEastAsia"/>
        </w:rPr>
        <w:t xml:space="preserve">Вероятностью события называется отношение числа </w:t>
      </w:r>
      <w:r w:rsidRPr="002304B1">
        <w:rPr>
          <w:rFonts w:eastAsiaTheme="minorEastAsia"/>
        </w:rPr>
        <w:t>б</w:t>
      </w:r>
      <w:r w:rsidR="008A1221" w:rsidRPr="002304B1">
        <w:rPr>
          <w:rFonts w:eastAsiaTheme="minorEastAsia"/>
        </w:rPr>
        <w:t xml:space="preserve">лагоприятных для него исходов к числу всех равновозможных </w:t>
      </w:r>
      <w:r w:rsidRPr="002304B1">
        <w:rPr>
          <w:rFonts w:eastAsiaTheme="minorEastAsia"/>
        </w:rPr>
        <w:t>исходов</w:t>
      </w:r>
      <w:r w:rsidR="002304B1" w:rsidRPr="002304B1">
        <w:rPr>
          <w:rFonts w:eastAsiaTheme="minorEastAsia"/>
        </w:rPr>
        <w:t>.</w:t>
      </w:r>
      <w:r w:rsidR="000F5EAD" w:rsidRPr="002304B1">
        <w:rPr>
          <w:rFonts w:eastAsiaTheme="minorEastAsia"/>
        </w:rPr>
        <w:t xml:space="preserve"> </w:t>
      </w:r>
    </w:p>
    <w:p w:rsidR="002304B1" w:rsidRDefault="002304B1" w:rsidP="002304B1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>2.О</w:t>
      </w:r>
      <w:r w:rsidR="000F5EAD" w:rsidRPr="002304B1">
        <w:rPr>
          <w:rFonts w:eastAsiaTheme="minorEastAsia"/>
        </w:rPr>
        <w:t xml:space="preserve">сновное правило комбинаторики.     </w:t>
      </w:r>
      <w:r>
        <w:rPr>
          <w:rFonts w:eastAsiaTheme="minorEastAsia"/>
        </w:rPr>
        <w:t xml:space="preserve">   </w:t>
      </w:r>
      <w:r w:rsidR="000F5EAD" w:rsidRPr="002304B1">
        <w:rPr>
          <w:rFonts w:eastAsiaTheme="minorEastAsia"/>
        </w:rPr>
        <w:t xml:space="preserve">                                                                                          </w:t>
      </w:r>
      <w:r>
        <w:rPr>
          <w:rFonts w:eastAsiaTheme="minorEastAsia"/>
        </w:rPr>
        <w:t xml:space="preserve">  </w:t>
      </w:r>
    </w:p>
    <w:p w:rsidR="008A1221" w:rsidRDefault="002304B1" w:rsidP="002304B1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 xml:space="preserve"> </w:t>
      </w:r>
      <w:r w:rsidR="000F5EAD" w:rsidRPr="002304B1">
        <w:rPr>
          <w:rFonts w:eastAsiaTheme="minorEastAsia"/>
        </w:rPr>
        <w:t xml:space="preserve">Если объект </w:t>
      </w:r>
      <w:r w:rsidR="000F5EAD" w:rsidRPr="002304B1">
        <w:rPr>
          <w:rFonts w:eastAsiaTheme="minorEastAsia"/>
          <w:lang w:val="en-US"/>
        </w:rPr>
        <w:t>A</w:t>
      </w:r>
      <w:r w:rsidR="000F5EAD" w:rsidRPr="002304B1">
        <w:rPr>
          <w:rFonts w:eastAsiaTheme="minorEastAsia"/>
        </w:rPr>
        <w:t xml:space="preserve"> можно выбрать </w:t>
      </w:r>
      <w:r w:rsidR="000F5EAD" w:rsidRPr="002304B1">
        <w:rPr>
          <w:rFonts w:eastAsiaTheme="minorEastAsia"/>
          <w:lang w:val="en-US"/>
        </w:rPr>
        <w:t>n</w:t>
      </w:r>
      <w:r w:rsidR="000F5EAD" w:rsidRPr="002304B1">
        <w:rPr>
          <w:rFonts w:eastAsiaTheme="minorEastAsia"/>
        </w:rPr>
        <w:t xml:space="preserve">  способами, а объект  </w:t>
      </w:r>
      <w:r w:rsidR="000F5EAD" w:rsidRPr="002304B1">
        <w:rPr>
          <w:rFonts w:eastAsiaTheme="minorEastAsia"/>
          <w:lang w:val="en-US"/>
        </w:rPr>
        <w:t>B</w:t>
      </w:r>
      <w:r w:rsidR="000F5EAD" w:rsidRPr="002304B1">
        <w:rPr>
          <w:rFonts w:eastAsiaTheme="minorEastAsia"/>
        </w:rPr>
        <w:t xml:space="preserve"> можно выбрать </w:t>
      </w:r>
      <w:r w:rsidR="000F5EAD" w:rsidRPr="002304B1">
        <w:rPr>
          <w:rFonts w:eastAsiaTheme="minorEastAsia"/>
          <w:lang w:val="en-US"/>
        </w:rPr>
        <w:t>m</w:t>
      </w:r>
      <w:r w:rsidR="000F5EAD" w:rsidRPr="002304B1">
        <w:rPr>
          <w:rFonts w:eastAsiaTheme="minorEastAsia"/>
        </w:rPr>
        <w:t xml:space="preserve"> способами, то выб</w:t>
      </w:r>
      <w:r w:rsidRPr="002304B1">
        <w:rPr>
          <w:rFonts w:eastAsiaTheme="minorEastAsia"/>
        </w:rPr>
        <w:t>ор</w:t>
      </w:r>
      <w:r w:rsidR="000F5EAD" w:rsidRPr="002304B1">
        <w:rPr>
          <w:rFonts w:eastAsiaTheme="minorEastAsia"/>
        </w:rPr>
        <w:t xml:space="preserve"> пар</w:t>
      </w:r>
      <w:r w:rsidRPr="002304B1">
        <w:rPr>
          <w:rFonts w:eastAsiaTheme="minorEastAsia"/>
        </w:rPr>
        <w:t>ы</w:t>
      </w:r>
      <w:r w:rsidR="000F5EAD" w:rsidRPr="002304B1">
        <w:rPr>
          <w:rFonts w:eastAsiaTheme="minorEastAsia"/>
        </w:rPr>
        <w:t>, состоящ</w:t>
      </w:r>
      <w:r w:rsidRPr="002304B1">
        <w:rPr>
          <w:rFonts w:eastAsiaTheme="minorEastAsia"/>
        </w:rPr>
        <w:t>ей</w:t>
      </w:r>
      <w:r w:rsidR="000F5EAD" w:rsidRPr="002304B1">
        <w:rPr>
          <w:rFonts w:eastAsiaTheme="minorEastAsia"/>
        </w:rPr>
        <w:t xml:space="preserve"> из </w:t>
      </w:r>
      <w:r w:rsidR="000F5EAD" w:rsidRPr="002304B1">
        <w:rPr>
          <w:rFonts w:eastAsiaTheme="minorEastAsia"/>
          <w:lang w:val="en-US"/>
        </w:rPr>
        <w:t>A</w:t>
      </w:r>
      <w:r w:rsidR="000F5EAD" w:rsidRPr="002304B1">
        <w:rPr>
          <w:rFonts w:eastAsiaTheme="minorEastAsia"/>
        </w:rPr>
        <w:t xml:space="preserve"> и  </w:t>
      </w:r>
      <w:r w:rsidR="000F5EAD" w:rsidRPr="002304B1">
        <w:rPr>
          <w:rFonts w:eastAsiaTheme="minorEastAsia"/>
          <w:lang w:val="en-US"/>
        </w:rPr>
        <w:t>B</w:t>
      </w:r>
      <w:r w:rsidRPr="002304B1">
        <w:rPr>
          <w:rFonts w:eastAsiaTheme="minorEastAsia"/>
        </w:rPr>
        <w:t xml:space="preserve">, можно осуществить </w:t>
      </w:r>
      <w:r w:rsidRPr="002304B1">
        <w:rPr>
          <w:rFonts w:eastAsiaTheme="minorEastAsia"/>
          <w:lang w:val="en-US"/>
        </w:rPr>
        <w:t>n</w:t>
      </w:r>
      <w:r w:rsidRPr="002304B1">
        <w:rPr>
          <w:rFonts w:eastAsiaTheme="minorEastAsia" w:cstheme="minorHAnsi"/>
        </w:rPr>
        <w:t>·</w:t>
      </w:r>
      <w:r w:rsidRPr="002304B1">
        <w:rPr>
          <w:rFonts w:eastAsiaTheme="minorEastAsia"/>
          <w:lang w:val="en-US"/>
        </w:rPr>
        <w:t>m</w:t>
      </w:r>
      <w:r w:rsidRPr="002304B1">
        <w:rPr>
          <w:rFonts w:eastAsiaTheme="minorEastAsia"/>
        </w:rPr>
        <w:t xml:space="preserve"> способами.</w:t>
      </w:r>
    </w:p>
    <w:p w:rsidR="002304B1" w:rsidRDefault="002304B1" w:rsidP="002304B1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>3.</w:t>
      </w:r>
      <w:r w:rsidRPr="002304B1">
        <w:rPr>
          <w:rFonts w:eastAsiaTheme="minorEastAsia"/>
        </w:rPr>
        <w:t>Теорем</w:t>
      </w:r>
      <w:r w:rsidR="00A471EB">
        <w:rPr>
          <w:rFonts w:eastAsiaTheme="minorEastAsia"/>
        </w:rPr>
        <w:t>а</w:t>
      </w:r>
      <w:r w:rsidRPr="002304B1">
        <w:rPr>
          <w:rFonts w:eastAsiaTheme="minorEastAsia"/>
        </w:rPr>
        <w:t xml:space="preserve"> о сумме двух событий.</w:t>
      </w:r>
    </w:p>
    <w:p w:rsidR="002304B1" w:rsidRPr="00845E2C" w:rsidRDefault="002304B1" w:rsidP="002304B1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>Вероятность появления одного из двух несовместных событий равна сумме вероятностей появления каждого из них</w:t>
      </w:r>
      <w:r w:rsidR="00845E2C">
        <w:rPr>
          <w:rFonts w:eastAsiaTheme="minorEastAsia"/>
        </w:rPr>
        <w:t xml:space="preserve"> </w:t>
      </w:r>
      <w:r w:rsidR="00845E2C">
        <w:rPr>
          <w:rFonts w:eastAsiaTheme="minorEastAsia"/>
          <w:lang w:val="en-US"/>
        </w:rPr>
        <w:t>P</w:t>
      </w:r>
      <w:r w:rsidR="00845E2C" w:rsidRPr="00845E2C">
        <w:rPr>
          <w:rFonts w:eastAsiaTheme="minorEastAsia"/>
        </w:rPr>
        <w:t>(</w:t>
      </w:r>
      <w:r w:rsidR="00845E2C">
        <w:rPr>
          <w:rFonts w:eastAsiaTheme="minorEastAsia"/>
          <w:lang w:val="en-US"/>
        </w:rPr>
        <w:t>A</w:t>
      </w:r>
      <w:r w:rsidR="00845E2C" w:rsidRPr="00845E2C">
        <w:rPr>
          <w:rFonts w:eastAsiaTheme="minorEastAsia"/>
        </w:rPr>
        <w:t xml:space="preserve">+ </w:t>
      </w:r>
      <w:r w:rsidR="00845E2C">
        <w:rPr>
          <w:rFonts w:eastAsiaTheme="minorEastAsia"/>
          <w:lang w:val="en-US"/>
        </w:rPr>
        <w:t>B</w:t>
      </w:r>
      <w:r w:rsidR="00845E2C" w:rsidRPr="00845E2C">
        <w:rPr>
          <w:rFonts w:eastAsiaTheme="minorEastAsia"/>
        </w:rPr>
        <w:t>)</w:t>
      </w:r>
      <w:r w:rsidR="00845E2C">
        <w:rPr>
          <w:rFonts w:eastAsiaTheme="minorEastAsia"/>
        </w:rPr>
        <w:t>=</w:t>
      </w:r>
      <w:r w:rsidR="00845E2C">
        <w:rPr>
          <w:rFonts w:eastAsiaTheme="minorEastAsia"/>
          <w:lang w:val="en-US"/>
        </w:rPr>
        <w:t>P</w:t>
      </w:r>
      <w:r w:rsidR="00845E2C" w:rsidRPr="00845E2C">
        <w:rPr>
          <w:rFonts w:eastAsiaTheme="minorEastAsia"/>
        </w:rPr>
        <w:t>(</w:t>
      </w:r>
      <w:r w:rsidR="00845E2C">
        <w:rPr>
          <w:rFonts w:eastAsiaTheme="minorEastAsia"/>
          <w:lang w:val="en-US"/>
        </w:rPr>
        <w:t>A</w:t>
      </w:r>
      <w:r w:rsidR="00845E2C" w:rsidRPr="00845E2C">
        <w:rPr>
          <w:rFonts w:eastAsiaTheme="minorEastAsia"/>
        </w:rPr>
        <w:t xml:space="preserve">) + </w:t>
      </w:r>
      <w:r w:rsidR="00845E2C">
        <w:rPr>
          <w:rFonts w:eastAsiaTheme="minorEastAsia"/>
          <w:lang w:val="en-US"/>
        </w:rPr>
        <w:t>P</w:t>
      </w:r>
      <w:r w:rsidR="00845E2C" w:rsidRPr="00845E2C">
        <w:rPr>
          <w:rFonts w:eastAsiaTheme="minorEastAsia"/>
        </w:rPr>
        <w:t>(</w:t>
      </w:r>
      <w:r w:rsidR="00845E2C">
        <w:rPr>
          <w:rFonts w:eastAsiaTheme="minorEastAsia"/>
          <w:lang w:val="en-US"/>
        </w:rPr>
        <w:t>B</w:t>
      </w:r>
      <w:r w:rsidR="00845E2C" w:rsidRPr="00845E2C">
        <w:rPr>
          <w:rFonts w:eastAsiaTheme="minorEastAsia"/>
        </w:rPr>
        <w:t>)</w:t>
      </w:r>
    </w:p>
    <w:p w:rsidR="002304B1" w:rsidRPr="002304B1" w:rsidRDefault="002304B1" w:rsidP="002304B1">
      <w:pPr>
        <w:spacing w:before="240"/>
        <w:ind w:left="360"/>
        <w:rPr>
          <w:rFonts w:eastAsiaTheme="minorEastAsia"/>
        </w:rPr>
      </w:pPr>
    </w:p>
    <w:p w:rsidR="000F5EAD" w:rsidRPr="000F5EAD" w:rsidRDefault="000F5EAD" w:rsidP="000F5EAD">
      <w:pPr>
        <w:spacing w:before="240"/>
        <w:ind w:left="360"/>
        <w:rPr>
          <w:rFonts w:eastAsiaTheme="minorEastAsia"/>
        </w:rPr>
      </w:pPr>
    </w:p>
    <w:p w:rsidR="00690354" w:rsidRPr="00845E2C" w:rsidRDefault="00845E2C" w:rsidP="00845E2C">
      <w:pPr>
        <w:spacing w:before="240"/>
        <w:ind w:left="360"/>
        <w:rPr>
          <w:rFonts w:eastAsiaTheme="minorEastAsia"/>
        </w:rPr>
      </w:pPr>
      <w:r w:rsidRPr="00920A47">
        <w:rPr>
          <w:rFonts w:eastAsiaTheme="minorEastAsia"/>
          <w:b/>
          <w:i/>
          <w:u w:val="single"/>
        </w:rPr>
        <w:t>Р</w:t>
      </w:r>
      <w:r w:rsidR="00690354" w:rsidRPr="00920A47">
        <w:rPr>
          <w:rFonts w:eastAsiaTheme="minorEastAsia"/>
          <w:b/>
          <w:i/>
          <w:u w:val="single"/>
        </w:rPr>
        <w:t>ассмотреть</w:t>
      </w:r>
      <w:r w:rsidR="000E4232" w:rsidRPr="00920A47">
        <w:rPr>
          <w:rFonts w:eastAsiaTheme="minorEastAsia"/>
          <w:b/>
          <w:i/>
          <w:u w:val="single"/>
        </w:rPr>
        <w:t xml:space="preserve"> подробное решение</w:t>
      </w:r>
      <w:r w:rsidR="00690354" w:rsidRPr="00920A47">
        <w:rPr>
          <w:rFonts w:eastAsiaTheme="minorEastAsia"/>
          <w:b/>
          <w:i/>
          <w:u w:val="single"/>
        </w:rPr>
        <w:t xml:space="preserve"> нескольк</w:t>
      </w:r>
      <w:r w:rsidR="000E4232" w:rsidRPr="00920A47">
        <w:rPr>
          <w:rFonts w:eastAsiaTheme="minorEastAsia"/>
          <w:b/>
          <w:i/>
          <w:u w:val="single"/>
        </w:rPr>
        <w:t>их</w:t>
      </w:r>
      <w:r w:rsidR="00690354" w:rsidRPr="00920A47">
        <w:rPr>
          <w:rFonts w:eastAsiaTheme="minorEastAsia"/>
          <w:b/>
          <w:i/>
          <w:u w:val="single"/>
        </w:rPr>
        <w:t xml:space="preserve">  задач</w:t>
      </w:r>
      <w:r w:rsidR="00690354" w:rsidRPr="00845E2C">
        <w:rPr>
          <w:rFonts w:eastAsiaTheme="minorEastAsia"/>
        </w:rPr>
        <w:t xml:space="preserve"> практического содержания</w:t>
      </w:r>
      <w:r w:rsidR="00A471EB">
        <w:rPr>
          <w:rFonts w:eastAsiaTheme="minorEastAsia"/>
        </w:rPr>
        <w:t>.</w:t>
      </w:r>
    </w:p>
    <w:p w:rsidR="00690354" w:rsidRDefault="00690354" w:rsidP="00690354">
      <w:pPr>
        <w:spacing w:before="240"/>
        <w:ind w:left="360"/>
        <w:rPr>
          <w:rFonts w:eastAsiaTheme="minorEastAsia"/>
        </w:rPr>
      </w:pPr>
      <w:r w:rsidRPr="00D75F54">
        <w:rPr>
          <w:rFonts w:eastAsiaTheme="minorEastAsia"/>
          <w:b/>
          <w:i/>
        </w:rPr>
        <w:t>Задача</w:t>
      </w:r>
      <w:r w:rsidRPr="00D75F54">
        <w:rPr>
          <w:rFonts w:eastAsiaTheme="minorEastAsia"/>
          <w:b/>
        </w:rPr>
        <w:t>.</w:t>
      </w:r>
      <w:r>
        <w:rPr>
          <w:rFonts w:eastAsiaTheme="minorEastAsia"/>
        </w:rPr>
        <w:t xml:space="preserve"> Из 25 экзаменационных билетов по</w:t>
      </w:r>
      <w:r w:rsidR="00D75F54">
        <w:rPr>
          <w:rFonts w:eastAsiaTheme="minorEastAsia"/>
        </w:rPr>
        <w:t xml:space="preserve"> математике</w:t>
      </w:r>
      <w:r>
        <w:rPr>
          <w:rFonts w:eastAsiaTheme="minorEastAsia"/>
        </w:rPr>
        <w:t xml:space="preserve"> Николай успел  подготовить</w:t>
      </w:r>
      <w:r w:rsidR="00A471EB">
        <w:rPr>
          <w:rFonts w:eastAsiaTheme="minorEastAsia"/>
        </w:rPr>
        <w:t xml:space="preserve">               </w:t>
      </w:r>
      <w:r w:rsidR="00CB54E7">
        <w:rPr>
          <w:rFonts w:eastAsiaTheme="minorEastAsia"/>
        </w:rPr>
        <w:t xml:space="preserve"> 20</w:t>
      </w:r>
      <w:r>
        <w:rPr>
          <w:rFonts w:eastAsiaTheme="minorEastAsia"/>
        </w:rPr>
        <w:t xml:space="preserve"> билетов. Какова вероятность того, что на экзамене</w:t>
      </w:r>
      <w:r w:rsidR="000E4232">
        <w:rPr>
          <w:rFonts w:eastAsiaTheme="minorEastAsia"/>
        </w:rPr>
        <w:t xml:space="preserve"> </w:t>
      </w:r>
      <w:r>
        <w:rPr>
          <w:rFonts w:eastAsiaTheme="minorEastAsia"/>
        </w:rPr>
        <w:t>ему достанется</w:t>
      </w:r>
      <w:r w:rsidR="000E4232">
        <w:rPr>
          <w:rFonts w:eastAsiaTheme="minorEastAsia"/>
        </w:rPr>
        <w:t xml:space="preserve"> билет, который он  подготовил?</w:t>
      </w:r>
    </w:p>
    <w:p w:rsidR="000E4232" w:rsidRDefault="000E4232" w:rsidP="00690354">
      <w:pPr>
        <w:spacing w:before="240"/>
        <w:ind w:left="360"/>
        <w:rPr>
          <w:rFonts w:eastAsiaTheme="minorEastAsia"/>
          <w:i/>
        </w:rPr>
      </w:pPr>
      <w:r>
        <w:rPr>
          <w:rFonts w:eastAsiaTheme="minorEastAsia"/>
          <w:i/>
        </w:rPr>
        <w:t>Рассуждения в форме беседы с учащимися</w:t>
      </w:r>
      <w:r w:rsidRPr="000E4232">
        <w:rPr>
          <w:rFonts w:eastAsiaTheme="minorEastAsia"/>
        </w:rPr>
        <w:t>.</w:t>
      </w:r>
    </w:p>
    <w:p w:rsidR="000E4232" w:rsidRDefault="000E4232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>Сколько равновозможных исходов существует при выборе билетов? Почему? Вывод: 25.</w:t>
      </w:r>
    </w:p>
    <w:p w:rsidR="000E4232" w:rsidRDefault="000E4232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>Сколько билетов  Коля  подготовил? Ответ. 2</w:t>
      </w:r>
      <w:r w:rsidR="00CB54E7">
        <w:rPr>
          <w:rFonts w:eastAsiaTheme="minorEastAsia"/>
        </w:rPr>
        <w:t>0</w:t>
      </w:r>
    </w:p>
    <w:p w:rsidR="000E4232" w:rsidRDefault="000E4232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>Что означает это число? Ответ. Это число благоприятных исходо</w:t>
      </w:r>
      <w:r w:rsidR="00CB54E7">
        <w:rPr>
          <w:rFonts w:eastAsiaTheme="minorEastAsia"/>
        </w:rPr>
        <w:t>в.</w:t>
      </w:r>
    </w:p>
    <w:p w:rsidR="000E4232" w:rsidRDefault="000E4232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>Используем определение вероятности события и сделаем вычисления:</w:t>
      </w:r>
      <m:oMath>
        <m:r>
          <w:rPr>
            <w:rFonts w:ascii="Cambria Math" w:eastAsiaTheme="minorEastAsia" w:hAnsi="Cambria Math"/>
          </w:rPr>
          <m:t xml:space="preserve"> 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20</m:t>
            </m:r>
          </m:num>
          <m:den>
            <m:r>
              <w:rPr>
                <w:rFonts w:ascii="Cambria Math" w:eastAsiaTheme="minorEastAsia" w:hAnsi="Cambria Math"/>
              </w:rPr>
              <m:t>25</m:t>
            </m:r>
          </m:den>
        </m:f>
        <m:r>
          <w:rPr>
            <w:rFonts w:ascii="Cambria Math" w:eastAsiaTheme="minorEastAsia" w:hAnsi="Cambria Math"/>
          </w:rPr>
          <m:t xml:space="preserve">   </m:t>
        </m:r>
      </m:oMath>
      <w:r w:rsidR="00600001">
        <w:rPr>
          <w:rFonts w:eastAsiaTheme="minorEastAsia"/>
        </w:rPr>
        <w:t>= 0,</w:t>
      </w:r>
      <w:r w:rsidR="00CB54E7">
        <w:rPr>
          <w:rFonts w:eastAsiaTheme="minorEastAsia"/>
        </w:rPr>
        <w:t>8</w:t>
      </w:r>
      <w:r w:rsidR="00600001">
        <w:rPr>
          <w:rFonts w:eastAsiaTheme="minorEastAsia"/>
        </w:rPr>
        <w:t>.</w:t>
      </w:r>
    </w:p>
    <w:p w:rsidR="00600001" w:rsidRDefault="00600001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>Дополнительный вопрос. А какова вероятность, что</w:t>
      </w:r>
      <w:r w:rsidR="00CB54E7">
        <w:rPr>
          <w:rFonts w:eastAsiaTheme="minorEastAsia"/>
        </w:rPr>
        <w:t xml:space="preserve"> не</w:t>
      </w:r>
      <w:r>
        <w:rPr>
          <w:rFonts w:eastAsiaTheme="minorEastAsia"/>
        </w:rPr>
        <w:t xml:space="preserve"> повезет? Ответ. 0</w:t>
      </w:r>
      <w:r w:rsidR="00CB54E7">
        <w:rPr>
          <w:rFonts w:eastAsiaTheme="minorEastAsia"/>
        </w:rPr>
        <w:t>2</w:t>
      </w:r>
      <w:r>
        <w:rPr>
          <w:rFonts w:eastAsiaTheme="minorEastAsia"/>
        </w:rPr>
        <w:t>.</w:t>
      </w:r>
    </w:p>
    <w:p w:rsidR="00600001" w:rsidRDefault="00600001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 xml:space="preserve"> Почему?</w:t>
      </w:r>
      <w:r w:rsidR="00CB54E7">
        <w:rPr>
          <w:rFonts w:eastAsiaTheme="minorEastAsia"/>
        </w:rPr>
        <w:t xml:space="preserve"> Ответ.</w:t>
      </w:r>
      <w:r>
        <w:rPr>
          <w:rFonts w:eastAsiaTheme="minorEastAsia"/>
        </w:rPr>
        <w:t xml:space="preserve"> Т.к.</w:t>
      </w:r>
      <w:r w:rsidR="00CB54E7">
        <w:rPr>
          <w:rFonts w:eastAsiaTheme="minorEastAsia"/>
        </w:rPr>
        <w:t xml:space="preserve"> сумма вероятностей события и события ему противоположного равна 1.</w:t>
      </w:r>
    </w:p>
    <w:p w:rsidR="007B1AC0" w:rsidRDefault="007B1AC0" w:rsidP="00690354">
      <w:pPr>
        <w:spacing w:before="240"/>
        <w:ind w:left="360"/>
        <w:rPr>
          <w:rFonts w:eastAsiaTheme="minorEastAsia"/>
        </w:rPr>
      </w:pPr>
    </w:p>
    <w:p w:rsidR="007B1AC0" w:rsidRDefault="007B1AC0" w:rsidP="00690354">
      <w:pPr>
        <w:spacing w:before="240"/>
        <w:ind w:left="360"/>
        <w:rPr>
          <w:rFonts w:eastAsiaTheme="minorEastAsia"/>
        </w:rPr>
      </w:pPr>
    </w:p>
    <w:p w:rsidR="00A471EB" w:rsidRDefault="00D75F54" w:rsidP="00690354">
      <w:pPr>
        <w:spacing w:before="240"/>
        <w:ind w:left="360"/>
        <w:rPr>
          <w:rFonts w:eastAsiaTheme="minorEastAsia"/>
        </w:rPr>
      </w:pPr>
      <w:r w:rsidRPr="00D75F54">
        <w:rPr>
          <w:rFonts w:eastAsiaTheme="minorEastAsia"/>
          <w:b/>
          <w:i/>
        </w:rPr>
        <w:t>Задача</w:t>
      </w:r>
      <w:r>
        <w:rPr>
          <w:rFonts w:eastAsiaTheme="minorEastAsia"/>
        </w:rPr>
        <w:t xml:space="preserve"> про Колю, но более сложная.</w:t>
      </w:r>
    </w:p>
    <w:p w:rsidR="00D75F54" w:rsidRDefault="00D75F54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 xml:space="preserve"> Из 25 вопросов по алгебре и 25 вопросов по геометрии произвольным образом составлены экзаменационные билеты, включающие 2 задачи. Коля выучил 20  вопросов по  алгебре и</w:t>
      </w:r>
      <w:r w:rsidR="00A471EB">
        <w:rPr>
          <w:rFonts w:eastAsiaTheme="minorEastAsia"/>
        </w:rPr>
        <w:t xml:space="preserve">               </w:t>
      </w:r>
      <w:r>
        <w:rPr>
          <w:rFonts w:eastAsiaTheme="minorEastAsia"/>
        </w:rPr>
        <w:t xml:space="preserve"> 15 вопросов по геометрии. Найти вероятность того, что он получит хорошую оценку, т.е. ответит на оба вопроса.</w:t>
      </w:r>
    </w:p>
    <w:p w:rsidR="00D75F54" w:rsidRDefault="00D75F54" w:rsidP="00690354">
      <w:pPr>
        <w:spacing w:before="240"/>
        <w:ind w:left="360"/>
        <w:rPr>
          <w:rFonts w:eastAsiaTheme="minorEastAsia"/>
          <w:i/>
        </w:rPr>
      </w:pPr>
      <w:r w:rsidRPr="00D75F54">
        <w:rPr>
          <w:rFonts w:eastAsiaTheme="minorEastAsia"/>
          <w:i/>
        </w:rPr>
        <w:t>Рассуждения в форме беседы с учащимися.</w:t>
      </w:r>
    </w:p>
    <w:p w:rsidR="000F5EAD" w:rsidRDefault="00D75F54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>Сколько существует способов для составления билетов из двух вопросов произвольным образом? Ответ.</w:t>
      </w:r>
      <w:r w:rsidR="000F5EAD">
        <w:rPr>
          <w:rFonts w:eastAsiaTheme="minorEastAsia"/>
        </w:rPr>
        <w:t xml:space="preserve"> 625.</w:t>
      </w:r>
    </w:p>
    <w:p w:rsidR="00D75F54" w:rsidRDefault="000F5EAD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 xml:space="preserve">Почему? </w:t>
      </w:r>
      <w:r w:rsidR="00D75F54">
        <w:rPr>
          <w:rFonts w:eastAsiaTheme="minorEastAsia"/>
        </w:rPr>
        <w:t xml:space="preserve"> Т.к. вопросов по 25 и каждый</w:t>
      </w:r>
      <w:r>
        <w:rPr>
          <w:rFonts w:eastAsiaTheme="minorEastAsia"/>
        </w:rPr>
        <w:t xml:space="preserve"> вопрос по алгебре</w:t>
      </w:r>
      <w:r w:rsidR="00D75F54">
        <w:rPr>
          <w:rFonts w:eastAsiaTheme="minorEastAsia"/>
        </w:rPr>
        <w:t xml:space="preserve"> может быть </w:t>
      </w:r>
      <w:r>
        <w:rPr>
          <w:rFonts w:eastAsiaTheme="minorEastAsia"/>
        </w:rPr>
        <w:t>в паре с любым вопросом по геометрии</w:t>
      </w:r>
      <w:r w:rsidR="002304B1">
        <w:rPr>
          <w:rFonts w:eastAsiaTheme="minorEastAsia"/>
        </w:rPr>
        <w:t>, то д</w:t>
      </w:r>
      <w:r>
        <w:rPr>
          <w:rFonts w:eastAsiaTheme="minorEastAsia"/>
        </w:rPr>
        <w:t>ля нахождения всех способов нужно воспользоваться основным правилом комбинаторики – правилом умножения:  25</w:t>
      </w:r>
      <w:r>
        <w:rPr>
          <w:rFonts w:eastAsiaTheme="minorEastAsia" w:cstheme="minorHAnsi"/>
        </w:rPr>
        <w:t>×</w:t>
      </w:r>
      <w:r>
        <w:rPr>
          <w:rFonts w:eastAsiaTheme="minorEastAsia"/>
        </w:rPr>
        <w:t>25</w:t>
      </w:r>
      <w:r>
        <w:rPr>
          <w:rFonts w:eastAsiaTheme="minorEastAsia" w:cstheme="minorHAnsi"/>
        </w:rPr>
        <w:t>=</w:t>
      </w:r>
      <w:r>
        <w:rPr>
          <w:rFonts w:eastAsiaTheme="minorEastAsia"/>
        </w:rPr>
        <w:t>625</w:t>
      </w:r>
      <w:r w:rsidR="002304B1">
        <w:rPr>
          <w:rFonts w:eastAsiaTheme="minorEastAsia"/>
        </w:rPr>
        <w:t>.</w:t>
      </w:r>
    </w:p>
    <w:p w:rsidR="00845E2C" w:rsidRDefault="00845E2C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 xml:space="preserve">А сколько благоприятных исходов? 300. </w:t>
      </w:r>
    </w:p>
    <w:p w:rsidR="00845E2C" w:rsidRDefault="00845E2C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>Почему? По основной теореме комбинаторики: 20</w:t>
      </w:r>
      <w:r>
        <w:rPr>
          <w:rFonts w:eastAsiaTheme="minorEastAsia" w:cstheme="minorHAnsi"/>
        </w:rPr>
        <w:t>×</w:t>
      </w:r>
      <w:r>
        <w:rPr>
          <w:rFonts w:eastAsiaTheme="minorEastAsia"/>
        </w:rPr>
        <w:t>15=300.</w:t>
      </w:r>
    </w:p>
    <w:p w:rsidR="00845E2C" w:rsidRPr="00845E2C" w:rsidRDefault="00845E2C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 xml:space="preserve">Что теперь можно найти? Вероятность получения хорошей оценки.                                                           </w:t>
      </w:r>
      <m:oMath>
        <m:r>
          <w:rPr>
            <w:rFonts w:ascii="Cambria Math" w:eastAsiaTheme="minorEastAsia" w:hAnsi="Cambria Math"/>
          </w:rPr>
          <m:t>P 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20×15</m:t>
            </m:r>
          </m:num>
          <m:den>
            <m:r>
              <w:rPr>
                <w:rFonts w:ascii="Cambria Math" w:eastAsiaTheme="minorEastAsia" w:hAnsi="Cambria Math"/>
              </w:rPr>
              <m:t>25×25</m:t>
            </m:r>
          </m:den>
        </m:f>
        <m:r>
          <w:rPr>
            <w:rFonts w:ascii="Cambria Math" w:eastAsiaTheme="minorEastAsia" w:hAnsi="Cambria Math"/>
          </w:rPr>
          <m:t xml:space="preserve"> 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12</m:t>
            </m:r>
          </m:num>
          <m:den>
            <m:r>
              <w:rPr>
                <w:rFonts w:ascii="Cambria Math" w:eastAsiaTheme="minorEastAsia" w:hAnsi="Cambria Math"/>
              </w:rPr>
              <m:t>25</m:t>
            </m:r>
          </m:den>
        </m:f>
        <m:r>
          <w:rPr>
            <w:rFonts w:ascii="Cambria Math" w:eastAsiaTheme="minorEastAsia" w:hAnsi="Cambria Math"/>
          </w:rPr>
          <m:t xml:space="preserve"> =0,48.              </m:t>
        </m:r>
      </m:oMath>
      <w:r w:rsidRPr="00845E2C">
        <w:rPr>
          <w:rFonts w:eastAsiaTheme="minorEastAsia"/>
        </w:rPr>
        <w:t xml:space="preserve"> </w:t>
      </w:r>
    </w:p>
    <w:p w:rsidR="002304B1" w:rsidRDefault="00845E2C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>Можно ли продолжить исследование Колиных шансов?  Как поставить вопрос?</w:t>
      </w:r>
    </w:p>
    <w:p w:rsidR="00147C37" w:rsidRDefault="00147C37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>Какая вероятность получить «3»? Для этого надо ответить на 1 любой вопрос.</w:t>
      </w:r>
    </w:p>
    <w:p w:rsidR="00D75F54" w:rsidRDefault="00147C37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 xml:space="preserve"> Коля может ответить на 1 из 20 вопросов по алгебре и не ответить на</w:t>
      </w:r>
      <w:r w:rsidR="007B1AC0">
        <w:rPr>
          <w:rFonts w:eastAsiaTheme="minorEastAsia"/>
        </w:rPr>
        <w:t xml:space="preserve"> 1 из 10</w:t>
      </w:r>
      <w:r>
        <w:rPr>
          <w:rFonts w:eastAsiaTheme="minorEastAsia"/>
        </w:rPr>
        <w:t xml:space="preserve"> вопрос по геометрии</w:t>
      </w:r>
      <w:r w:rsidR="007B1AC0">
        <w:rPr>
          <w:rFonts w:eastAsiaTheme="minorEastAsia"/>
        </w:rPr>
        <w:t xml:space="preserve">  (не  выучил 10 из 25) </w:t>
      </w:r>
      <w:r>
        <w:rPr>
          <w:rFonts w:eastAsiaTheme="minorEastAsia"/>
        </w:rPr>
        <w:t xml:space="preserve"> ИЛИ ответить на 1</w:t>
      </w:r>
      <w:r w:rsidR="00A471EB">
        <w:rPr>
          <w:rFonts w:eastAsiaTheme="minorEastAsia"/>
        </w:rPr>
        <w:t xml:space="preserve"> вопрос</w:t>
      </w:r>
      <w:r>
        <w:rPr>
          <w:rFonts w:eastAsiaTheme="minorEastAsia"/>
        </w:rPr>
        <w:t xml:space="preserve"> из 15 вопросов по геометрии, но не ответить</w:t>
      </w:r>
      <w:r w:rsidR="008A02B4">
        <w:rPr>
          <w:rFonts w:eastAsiaTheme="minorEastAsia"/>
        </w:rPr>
        <w:t xml:space="preserve"> </w:t>
      </w:r>
      <w:proofErr w:type="gramStart"/>
      <w:r w:rsidR="008A02B4">
        <w:rPr>
          <w:rFonts w:eastAsiaTheme="minorEastAsia"/>
        </w:rPr>
        <w:t>на</w:t>
      </w:r>
      <w:proofErr w:type="gramEnd"/>
      <w:r w:rsidR="007B1AC0">
        <w:rPr>
          <w:rFonts w:eastAsiaTheme="minorEastAsia"/>
        </w:rPr>
        <w:t xml:space="preserve"> 1</w:t>
      </w:r>
      <w:r w:rsidR="00A471EB">
        <w:rPr>
          <w:rFonts w:eastAsiaTheme="minorEastAsia"/>
        </w:rPr>
        <w:t xml:space="preserve"> </w:t>
      </w:r>
      <w:bookmarkStart w:id="0" w:name="_GoBack"/>
      <w:bookmarkEnd w:id="0"/>
      <w:r w:rsidR="007B1AC0">
        <w:rPr>
          <w:rFonts w:eastAsiaTheme="minorEastAsia"/>
        </w:rPr>
        <w:t xml:space="preserve">из 5 вопросов </w:t>
      </w:r>
      <w:r w:rsidR="008A02B4">
        <w:rPr>
          <w:rFonts w:eastAsiaTheme="minorEastAsia"/>
        </w:rPr>
        <w:t xml:space="preserve"> по алгебре</w:t>
      </w:r>
      <w:r w:rsidR="007B1AC0">
        <w:rPr>
          <w:rFonts w:eastAsiaTheme="minorEastAsia"/>
        </w:rPr>
        <w:t xml:space="preserve"> (не выучил 5 из 25)</w:t>
      </w:r>
      <w:r w:rsidR="008A02B4">
        <w:rPr>
          <w:rFonts w:eastAsiaTheme="minorEastAsia"/>
        </w:rPr>
        <w:t>.  Благоприятные исходы 20</w:t>
      </w:r>
      <w:r w:rsidR="008A02B4">
        <w:rPr>
          <w:rFonts w:eastAsiaTheme="minorEastAsia" w:cstheme="minorHAnsi"/>
        </w:rPr>
        <w:t>×</w:t>
      </w:r>
      <w:r w:rsidR="008A02B4">
        <w:rPr>
          <w:rFonts w:eastAsiaTheme="minorEastAsia"/>
        </w:rPr>
        <w:t>10</w:t>
      </w:r>
      <w:r w:rsidR="008A02B4">
        <w:rPr>
          <w:rFonts w:eastAsiaTheme="minorEastAsia" w:cstheme="minorHAnsi"/>
        </w:rPr>
        <w:t>+</w:t>
      </w:r>
      <w:r w:rsidR="008A02B4">
        <w:rPr>
          <w:rFonts w:eastAsiaTheme="minorEastAsia"/>
        </w:rPr>
        <w:t>15</w:t>
      </w:r>
      <w:r w:rsidR="008A02B4">
        <w:rPr>
          <w:rFonts w:eastAsiaTheme="minorEastAsia" w:cstheme="minorHAnsi"/>
        </w:rPr>
        <w:t>×</w:t>
      </w:r>
      <w:r w:rsidR="008A02B4">
        <w:rPr>
          <w:rFonts w:eastAsiaTheme="minorEastAsia"/>
        </w:rPr>
        <w:t>5, а число  всех равновозможных исходов равно 25</w:t>
      </w:r>
      <w:r w:rsidR="008A02B4">
        <w:rPr>
          <w:rFonts w:eastAsiaTheme="minorEastAsia" w:cstheme="minorHAnsi"/>
        </w:rPr>
        <w:t>×</w:t>
      </w:r>
      <w:r w:rsidR="008A02B4">
        <w:rPr>
          <w:rFonts w:eastAsiaTheme="minorEastAsia"/>
        </w:rPr>
        <w:t>25.</w:t>
      </w:r>
    </w:p>
    <w:p w:rsidR="008A02B4" w:rsidRDefault="008A02B4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 xml:space="preserve">Вероятность получения  «3» </w:t>
      </w:r>
      <m:oMath>
        <m:r>
          <w:rPr>
            <w:rFonts w:ascii="Cambria Math" w:eastAsiaTheme="minorEastAsia" w:hAnsi="Cambria Math"/>
          </w:rPr>
          <m:t>P 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20×10+15×5</m:t>
            </m:r>
          </m:num>
          <m:den>
            <m:r>
              <w:rPr>
                <w:rFonts w:ascii="Cambria Math" w:eastAsiaTheme="minorEastAsia" w:hAnsi="Cambria Math"/>
              </w:rPr>
              <m:t>25×25</m:t>
            </m:r>
          </m:den>
        </m:f>
        <m:r>
          <w:rPr>
            <w:rFonts w:ascii="Cambria Math" w:eastAsiaTheme="minorEastAsia" w:hAnsi="Cambria Math"/>
          </w:rPr>
          <m:t xml:space="preserve"> 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>
              <w:rPr>
                <w:rFonts w:ascii="Cambria Math" w:eastAsiaTheme="minorEastAsia" w:hAnsi="Cambria Math"/>
              </w:rPr>
              <m:t>25</m:t>
            </m:r>
          </m:den>
        </m:f>
        <m:r>
          <w:rPr>
            <w:rFonts w:ascii="Cambria Math" w:eastAsiaTheme="minorEastAsia" w:hAnsi="Cambria Math"/>
          </w:rPr>
          <m:t>+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</m:t>
            </m:r>
          </m:num>
          <m:den>
            <m:r>
              <w:rPr>
                <w:rFonts w:ascii="Cambria Math" w:eastAsiaTheme="minorEastAsia" w:hAnsi="Cambria Math"/>
              </w:rPr>
              <m:t>25</m:t>
            </m:r>
          </m:den>
        </m:f>
        <m:r>
          <w:rPr>
            <w:rFonts w:ascii="Cambria Math" w:eastAsiaTheme="minorEastAsia" w:hAnsi="Cambria Math"/>
          </w:rPr>
          <m:t xml:space="preserve"> =0,44.              </m:t>
        </m:r>
      </m:oMath>
      <w:r w:rsidRPr="00845E2C">
        <w:rPr>
          <w:rFonts w:eastAsiaTheme="minorEastAsia"/>
        </w:rPr>
        <w:t xml:space="preserve"> </w:t>
      </w:r>
    </w:p>
    <w:p w:rsidR="008A02B4" w:rsidRPr="00845E2C" w:rsidRDefault="008A02B4" w:rsidP="008A02B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>А вероятность получить двойку можно найти? Благоприятные для  наступления этого события исходы равны произведению 5</w:t>
      </w:r>
      <w:r>
        <w:rPr>
          <w:rFonts w:eastAsiaTheme="minorEastAsia" w:cstheme="minorHAnsi"/>
        </w:rPr>
        <w:t>×</w:t>
      </w:r>
      <w:r>
        <w:rPr>
          <w:rFonts w:eastAsiaTheme="minorEastAsia"/>
        </w:rPr>
        <w:t xml:space="preserve">10, а вероятность  </w:t>
      </w:r>
      <m:oMath>
        <m:r>
          <w:rPr>
            <w:rFonts w:ascii="Cambria Math" w:eastAsiaTheme="minorEastAsia" w:hAnsi="Cambria Math"/>
          </w:rPr>
          <m:t>P 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10×5</m:t>
            </m:r>
          </m:num>
          <m:den>
            <m:r>
              <w:rPr>
                <w:rFonts w:ascii="Cambria Math" w:eastAsiaTheme="minorEastAsia" w:hAnsi="Cambria Math"/>
              </w:rPr>
              <m:t>25×25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2</m:t>
            </m:r>
          </m:num>
          <m:den>
            <m:r>
              <w:rPr>
                <w:rFonts w:ascii="Cambria Math" w:eastAsiaTheme="minorEastAsia" w:hAnsi="Cambria Math"/>
              </w:rPr>
              <m:t>25</m:t>
            </m:r>
          </m:den>
        </m:f>
        <m:r>
          <w:rPr>
            <w:rFonts w:ascii="Cambria Math" w:eastAsiaTheme="minorEastAsia" w:hAnsi="Cambria Math"/>
          </w:rPr>
          <m:t xml:space="preserve"> =0,08.              </m:t>
        </m:r>
      </m:oMath>
      <w:r w:rsidRPr="00845E2C">
        <w:rPr>
          <w:rFonts w:eastAsiaTheme="minorEastAsia"/>
        </w:rPr>
        <w:t xml:space="preserve"> </w:t>
      </w:r>
    </w:p>
    <w:p w:rsidR="008A02B4" w:rsidRDefault="00920A47" w:rsidP="00690354">
      <w:pPr>
        <w:spacing w:before="240"/>
        <w:ind w:left="360"/>
        <w:rPr>
          <w:rFonts w:eastAsiaTheme="minorEastAsia"/>
        </w:rPr>
      </w:pPr>
      <w:r>
        <w:rPr>
          <w:rFonts w:eastAsiaTheme="minorEastAsia"/>
        </w:rPr>
        <w:t>Осталось проверить наши рассуждения. Как? Найдем сумму вероятностей. Она равна 1.</w:t>
      </w:r>
    </w:p>
    <w:p w:rsidR="00D75F54" w:rsidRDefault="00D75F54" w:rsidP="00690354">
      <w:pPr>
        <w:spacing w:before="240"/>
        <w:ind w:left="360"/>
        <w:rPr>
          <w:rFonts w:eastAsiaTheme="minorEastAsia"/>
        </w:rPr>
      </w:pPr>
    </w:p>
    <w:p w:rsidR="00D75F54" w:rsidRDefault="00D75F54" w:rsidP="00690354">
      <w:pPr>
        <w:spacing w:before="240"/>
        <w:ind w:left="360"/>
        <w:rPr>
          <w:rFonts w:eastAsiaTheme="minorEastAsia"/>
        </w:rPr>
      </w:pPr>
    </w:p>
    <w:p w:rsidR="00600001" w:rsidRDefault="00920A47" w:rsidP="00690354">
      <w:pPr>
        <w:spacing w:before="240"/>
        <w:ind w:left="360"/>
        <w:rPr>
          <w:rFonts w:eastAsiaTheme="minorEastAsia"/>
        </w:rPr>
      </w:pPr>
      <w:r w:rsidRPr="00920A47">
        <w:rPr>
          <w:rFonts w:eastAsiaTheme="minorEastAsia"/>
          <w:b/>
          <w:i/>
          <w:u w:val="single"/>
        </w:rPr>
        <w:t>П</w:t>
      </w:r>
      <w:r w:rsidR="00600001" w:rsidRPr="00920A47">
        <w:rPr>
          <w:rFonts w:eastAsiaTheme="minorEastAsia"/>
          <w:b/>
          <w:i/>
          <w:u w:val="single"/>
        </w:rPr>
        <w:t>редложить учащимся задачи для самостоятельного решения</w:t>
      </w:r>
      <w:r w:rsidR="00600001">
        <w:rPr>
          <w:rFonts w:eastAsiaTheme="minorEastAsia"/>
        </w:rPr>
        <w:t xml:space="preserve">. Набор таких задач можно найти в учебном пособии:  Алгебра. Элементы статистики и теории вероятностей. 7 – 9 классы. Авторы Ю.Н. Макарычев, Н.Г. </w:t>
      </w:r>
      <w:proofErr w:type="spellStart"/>
      <w:r w:rsidR="00600001">
        <w:rPr>
          <w:rFonts w:eastAsiaTheme="minorEastAsia"/>
        </w:rPr>
        <w:t>Миндюк</w:t>
      </w:r>
      <w:proofErr w:type="spellEnd"/>
      <w:r w:rsidR="00600001">
        <w:rPr>
          <w:rFonts w:eastAsiaTheme="minorEastAsia"/>
        </w:rPr>
        <w:t>, а также других пособиях.</w:t>
      </w:r>
    </w:p>
    <w:p w:rsidR="00A1711F" w:rsidRDefault="00A1711F" w:rsidP="00690354">
      <w:pPr>
        <w:spacing w:before="240"/>
        <w:ind w:left="360"/>
        <w:rPr>
          <w:rFonts w:eastAsiaTheme="minorEastAsia"/>
        </w:rPr>
      </w:pPr>
    </w:p>
    <w:p w:rsidR="008F5721" w:rsidRDefault="008F5721" w:rsidP="00CD3784">
      <w:pPr>
        <w:spacing w:before="240"/>
      </w:pPr>
    </w:p>
    <w:sectPr w:rsidR="008F5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17A36"/>
    <w:multiLevelType w:val="hybridMultilevel"/>
    <w:tmpl w:val="0FE07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C23ED4"/>
    <w:multiLevelType w:val="hybridMultilevel"/>
    <w:tmpl w:val="990CD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631"/>
    <w:rsid w:val="000E4232"/>
    <w:rsid w:val="000F5EAD"/>
    <w:rsid w:val="00147C37"/>
    <w:rsid w:val="0020061F"/>
    <w:rsid w:val="002304B1"/>
    <w:rsid w:val="00571631"/>
    <w:rsid w:val="00600001"/>
    <w:rsid w:val="00690354"/>
    <w:rsid w:val="007B1AC0"/>
    <w:rsid w:val="00845E2C"/>
    <w:rsid w:val="008A02B4"/>
    <w:rsid w:val="008A1221"/>
    <w:rsid w:val="008F5721"/>
    <w:rsid w:val="00920A47"/>
    <w:rsid w:val="009A63E2"/>
    <w:rsid w:val="009D2328"/>
    <w:rsid w:val="00A1711F"/>
    <w:rsid w:val="00A471EB"/>
    <w:rsid w:val="00AE31BE"/>
    <w:rsid w:val="00B26B6B"/>
    <w:rsid w:val="00C60629"/>
    <w:rsid w:val="00CB076F"/>
    <w:rsid w:val="00CB54E7"/>
    <w:rsid w:val="00CD3784"/>
    <w:rsid w:val="00D75F54"/>
    <w:rsid w:val="00E831FA"/>
    <w:rsid w:val="00F630C1"/>
    <w:rsid w:val="00F63855"/>
    <w:rsid w:val="00F90671"/>
    <w:rsid w:val="00FE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A63E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A6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3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903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A63E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A6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63E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903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ОП</dc:creator>
  <cp:lastModifiedBy>ОП</cp:lastModifiedBy>
  <cp:revision>7</cp:revision>
  <cp:lastPrinted>2011-11-13T09:27:00Z</cp:lastPrinted>
  <dcterms:created xsi:type="dcterms:W3CDTF">2011-11-13T09:30:00Z</dcterms:created>
  <dcterms:modified xsi:type="dcterms:W3CDTF">2011-11-20T14:42:00Z</dcterms:modified>
</cp:coreProperties>
</file>