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5BB" w:rsidRPr="000400B9" w:rsidRDefault="00B36BD7" w:rsidP="003C65B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400B9">
        <w:rPr>
          <w:rFonts w:ascii="Times New Roman" w:hAnsi="Times New Roman" w:cs="Times New Roman"/>
          <w:b/>
          <w:sz w:val="28"/>
          <w:szCs w:val="28"/>
        </w:rPr>
        <w:t>Урок-обобщение по теме « Многогранники»</w:t>
      </w:r>
    </w:p>
    <w:p w:rsidR="00A4070D" w:rsidRPr="003C65BB" w:rsidRDefault="001A42A3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 xml:space="preserve"> для групп, обучающихся по специальности «Мастер отделочных работ»</w:t>
      </w:r>
    </w:p>
    <w:p w:rsidR="00B36BD7" w:rsidRPr="003C65BB" w:rsidRDefault="00B36BD7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C65BB">
        <w:rPr>
          <w:rFonts w:ascii="Times New Roman" w:hAnsi="Times New Roman" w:cs="Times New Roman"/>
          <w:b/>
          <w:sz w:val="28"/>
          <w:szCs w:val="28"/>
        </w:rPr>
        <w:t>Тип-занятия</w:t>
      </w:r>
      <w:proofErr w:type="spellEnd"/>
      <w:r w:rsidRPr="003C65BB">
        <w:rPr>
          <w:rFonts w:ascii="Times New Roman" w:hAnsi="Times New Roman" w:cs="Times New Roman"/>
          <w:b/>
          <w:sz w:val="28"/>
          <w:szCs w:val="28"/>
        </w:rPr>
        <w:t>:</w:t>
      </w:r>
      <w:r w:rsidRPr="003C65BB">
        <w:rPr>
          <w:rFonts w:ascii="Times New Roman" w:hAnsi="Times New Roman" w:cs="Times New Roman"/>
          <w:sz w:val="28"/>
          <w:szCs w:val="28"/>
        </w:rPr>
        <w:t xml:space="preserve"> урок-обобщение</w:t>
      </w:r>
      <w:proofErr w:type="gramStart"/>
      <w:r w:rsidRPr="003C65BB">
        <w:rPr>
          <w:rFonts w:ascii="Times New Roman" w:hAnsi="Times New Roman" w:cs="Times New Roman"/>
          <w:sz w:val="28"/>
          <w:szCs w:val="28"/>
        </w:rPr>
        <w:t>.</w:t>
      </w:r>
      <w:r w:rsidR="009C6F2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C6F26">
        <w:rPr>
          <w:rFonts w:ascii="Times New Roman" w:hAnsi="Times New Roman" w:cs="Times New Roman"/>
          <w:sz w:val="28"/>
          <w:szCs w:val="28"/>
        </w:rPr>
        <w:t>время проведения 90 мин.)</w:t>
      </w:r>
    </w:p>
    <w:p w:rsidR="00B36BD7" w:rsidRPr="003C65BB" w:rsidRDefault="001A42A3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 xml:space="preserve">Форма проведения: групповые и индивидуальные формы: индивидуальный тестовый контроль с взаимопроверкой, самостоятельная работа по группам, </w:t>
      </w:r>
      <w:proofErr w:type="spellStart"/>
      <w:r w:rsidRPr="003C65BB">
        <w:rPr>
          <w:rFonts w:ascii="Times New Roman" w:hAnsi="Times New Roman" w:cs="Times New Roman"/>
          <w:sz w:val="28"/>
          <w:szCs w:val="28"/>
        </w:rPr>
        <w:t>видеометод</w:t>
      </w:r>
      <w:proofErr w:type="spellEnd"/>
      <w:proofErr w:type="gramStart"/>
      <w:r w:rsidRPr="003C65B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C65BB">
        <w:rPr>
          <w:rFonts w:ascii="Times New Roman" w:hAnsi="Times New Roman" w:cs="Times New Roman"/>
          <w:sz w:val="28"/>
          <w:szCs w:val="28"/>
        </w:rPr>
        <w:t xml:space="preserve"> индивидуальная практическая работа с последующей проверкой и обсуждением, метод выставления поурочного балла.</w:t>
      </w:r>
    </w:p>
    <w:p w:rsidR="001A42A3" w:rsidRPr="003C65BB" w:rsidRDefault="001A42A3" w:rsidP="003C65B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C65BB">
        <w:rPr>
          <w:rFonts w:ascii="Times New Roman" w:hAnsi="Times New Roman" w:cs="Times New Roman"/>
          <w:b/>
          <w:sz w:val="28"/>
          <w:szCs w:val="28"/>
        </w:rPr>
        <w:t>Цели занятия:</w:t>
      </w:r>
    </w:p>
    <w:p w:rsidR="001A42A3" w:rsidRPr="003C65BB" w:rsidRDefault="001A42A3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C65BB">
        <w:rPr>
          <w:rFonts w:ascii="Times New Roman" w:hAnsi="Times New Roman" w:cs="Times New Roman"/>
          <w:i/>
          <w:sz w:val="28"/>
          <w:szCs w:val="28"/>
        </w:rPr>
        <w:t>Дидактическая</w:t>
      </w:r>
      <w:proofErr w:type="gramEnd"/>
      <w:r w:rsidRPr="003C65BB">
        <w:rPr>
          <w:rFonts w:ascii="Times New Roman" w:hAnsi="Times New Roman" w:cs="Times New Roman"/>
          <w:i/>
          <w:sz w:val="28"/>
          <w:szCs w:val="28"/>
        </w:rPr>
        <w:t>:</w:t>
      </w:r>
      <w:r w:rsidRPr="003C65BB">
        <w:rPr>
          <w:rFonts w:ascii="Times New Roman" w:hAnsi="Times New Roman" w:cs="Times New Roman"/>
          <w:sz w:val="28"/>
          <w:szCs w:val="28"/>
        </w:rPr>
        <w:t xml:space="preserve"> систематизировать знания учащихся по теме; формировать умение решать задачи с практическим содержанием; </w:t>
      </w:r>
      <w:r w:rsidR="00945029" w:rsidRPr="003C65BB">
        <w:rPr>
          <w:rFonts w:ascii="Times New Roman" w:hAnsi="Times New Roman" w:cs="Times New Roman"/>
          <w:sz w:val="28"/>
          <w:szCs w:val="28"/>
        </w:rPr>
        <w:t>проверить уровень знаний по тем</w:t>
      </w:r>
      <w:r w:rsidRPr="003C65BB">
        <w:rPr>
          <w:rFonts w:ascii="Times New Roman" w:hAnsi="Times New Roman" w:cs="Times New Roman"/>
          <w:sz w:val="28"/>
          <w:szCs w:val="28"/>
        </w:rPr>
        <w:t>е.</w:t>
      </w:r>
    </w:p>
    <w:p w:rsidR="001A42A3" w:rsidRPr="003C65BB" w:rsidRDefault="001A42A3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i/>
          <w:sz w:val="28"/>
          <w:szCs w:val="28"/>
        </w:rPr>
        <w:t>Воспитательная:</w:t>
      </w:r>
      <w:r w:rsidRPr="003C65BB">
        <w:rPr>
          <w:rFonts w:ascii="Times New Roman" w:hAnsi="Times New Roman" w:cs="Times New Roman"/>
          <w:sz w:val="28"/>
          <w:szCs w:val="28"/>
        </w:rPr>
        <w:t xml:space="preserve"> </w:t>
      </w:r>
      <w:r w:rsidR="00394492" w:rsidRPr="003C65BB">
        <w:rPr>
          <w:rFonts w:ascii="Times New Roman" w:hAnsi="Times New Roman" w:cs="Times New Roman"/>
          <w:sz w:val="28"/>
          <w:szCs w:val="28"/>
        </w:rPr>
        <w:t>воспитывать интерес к предмету</w:t>
      </w:r>
      <w:r w:rsidRPr="003C65BB">
        <w:rPr>
          <w:rFonts w:ascii="Times New Roman" w:hAnsi="Times New Roman" w:cs="Times New Roman"/>
          <w:sz w:val="28"/>
          <w:szCs w:val="28"/>
        </w:rPr>
        <w:t>, умение общаться в коллективе,</w:t>
      </w:r>
      <w:r w:rsidR="00945029" w:rsidRPr="003C65BB">
        <w:rPr>
          <w:rFonts w:ascii="Times New Roman" w:hAnsi="Times New Roman" w:cs="Times New Roman"/>
          <w:sz w:val="28"/>
          <w:szCs w:val="28"/>
        </w:rPr>
        <w:t xml:space="preserve"> </w:t>
      </w:r>
      <w:r w:rsidRPr="003C65BB">
        <w:rPr>
          <w:rFonts w:ascii="Times New Roman" w:hAnsi="Times New Roman" w:cs="Times New Roman"/>
          <w:sz w:val="28"/>
          <w:szCs w:val="28"/>
        </w:rPr>
        <w:t>пробудить любознательность.</w:t>
      </w:r>
    </w:p>
    <w:p w:rsidR="001A42A3" w:rsidRPr="003C65BB" w:rsidRDefault="001A42A3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i/>
          <w:sz w:val="28"/>
          <w:szCs w:val="28"/>
        </w:rPr>
        <w:t>Развивающая:</w:t>
      </w:r>
      <w:r w:rsidRPr="003C65BB">
        <w:rPr>
          <w:rFonts w:ascii="Times New Roman" w:hAnsi="Times New Roman" w:cs="Times New Roman"/>
          <w:sz w:val="28"/>
          <w:szCs w:val="28"/>
        </w:rPr>
        <w:t xml:space="preserve"> формировать умения и навыки учебного труда; способствовать развитию логического мышления</w:t>
      </w:r>
      <w:r w:rsidR="00394492" w:rsidRPr="003C65BB">
        <w:rPr>
          <w:rFonts w:ascii="Times New Roman" w:hAnsi="Times New Roman" w:cs="Times New Roman"/>
          <w:sz w:val="28"/>
          <w:szCs w:val="28"/>
        </w:rPr>
        <w:t>; развивать навыки устной речи, внимание и память.</w:t>
      </w:r>
    </w:p>
    <w:p w:rsidR="00394492" w:rsidRPr="003C65BB" w:rsidRDefault="00394492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C65BB">
        <w:rPr>
          <w:rFonts w:ascii="Times New Roman" w:hAnsi="Times New Roman" w:cs="Times New Roman"/>
          <w:b/>
          <w:sz w:val="28"/>
          <w:szCs w:val="28"/>
        </w:rPr>
        <w:t>Внутрипредметные</w:t>
      </w:r>
      <w:proofErr w:type="spellEnd"/>
      <w:r w:rsidRPr="003C65BB">
        <w:rPr>
          <w:rFonts w:ascii="Times New Roman" w:hAnsi="Times New Roman" w:cs="Times New Roman"/>
          <w:b/>
          <w:sz w:val="28"/>
          <w:szCs w:val="28"/>
        </w:rPr>
        <w:t xml:space="preserve"> связи:</w:t>
      </w:r>
      <w:r w:rsidRPr="003C65BB">
        <w:rPr>
          <w:rFonts w:ascii="Times New Roman" w:hAnsi="Times New Roman" w:cs="Times New Roman"/>
          <w:sz w:val="28"/>
          <w:szCs w:val="28"/>
        </w:rPr>
        <w:t xml:space="preserve"> «Понятие многогранника», «Призма», «Параллелепипед», «Пирамида», «Усечённая пирамида»</w:t>
      </w:r>
    </w:p>
    <w:p w:rsidR="00394492" w:rsidRPr="003C65BB" w:rsidRDefault="00394492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Учебное оборудовани</w:t>
      </w:r>
      <w:proofErr w:type="gramStart"/>
      <w:r w:rsidRPr="003C65BB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3C65BB">
        <w:rPr>
          <w:rFonts w:ascii="Times New Roman" w:hAnsi="Times New Roman" w:cs="Times New Roman"/>
          <w:sz w:val="28"/>
          <w:szCs w:val="28"/>
        </w:rPr>
        <w:t xml:space="preserve">оснащение) занятия: </w:t>
      </w:r>
      <w:proofErr w:type="spellStart"/>
      <w:r w:rsidRPr="003C65BB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3C65BB">
        <w:rPr>
          <w:rFonts w:ascii="Times New Roman" w:hAnsi="Times New Roman" w:cs="Times New Roman"/>
          <w:sz w:val="28"/>
          <w:szCs w:val="28"/>
        </w:rPr>
        <w:t xml:space="preserve"> проектор, модели многогранников.</w:t>
      </w:r>
    </w:p>
    <w:p w:rsidR="00394492" w:rsidRPr="003C65BB" w:rsidRDefault="00394492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b/>
          <w:sz w:val="28"/>
          <w:szCs w:val="28"/>
        </w:rPr>
        <w:t>Методическое обеспечение:</w:t>
      </w:r>
      <w:r w:rsidR="00945029" w:rsidRPr="003C65BB">
        <w:rPr>
          <w:rFonts w:ascii="Times New Roman" w:hAnsi="Times New Roman" w:cs="Times New Roman"/>
          <w:sz w:val="28"/>
          <w:szCs w:val="28"/>
        </w:rPr>
        <w:t xml:space="preserve"> </w:t>
      </w:r>
      <w:r w:rsidRPr="003C65BB">
        <w:rPr>
          <w:rFonts w:ascii="Times New Roman" w:hAnsi="Times New Roman" w:cs="Times New Roman"/>
          <w:sz w:val="28"/>
          <w:szCs w:val="28"/>
        </w:rPr>
        <w:t>компьютерная презентация, тестовые задания на два варианта,</w:t>
      </w:r>
      <w:r w:rsidR="00945029" w:rsidRPr="003C65BB">
        <w:rPr>
          <w:rFonts w:ascii="Times New Roman" w:hAnsi="Times New Roman" w:cs="Times New Roman"/>
          <w:sz w:val="28"/>
          <w:szCs w:val="28"/>
        </w:rPr>
        <w:t xml:space="preserve"> </w:t>
      </w:r>
      <w:r w:rsidRPr="003C65BB">
        <w:rPr>
          <w:rFonts w:ascii="Times New Roman" w:hAnsi="Times New Roman" w:cs="Times New Roman"/>
          <w:sz w:val="28"/>
          <w:szCs w:val="28"/>
        </w:rPr>
        <w:t>листы оценки знаний.</w:t>
      </w:r>
    </w:p>
    <w:p w:rsidR="003C65BB" w:rsidRDefault="00394492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b/>
          <w:sz w:val="28"/>
          <w:szCs w:val="28"/>
        </w:rPr>
        <w:t xml:space="preserve">Методы диагностики </w:t>
      </w:r>
      <w:r w:rsidR="003C65BB" w:rsidRPr="003C65BB">
        <w:rPr>
          <w:rFonts w:ascii="Times New Roman" w:hAnsi="Times New Roman" w:cs="Times New Roman"/>
          <w:b/>
          <w:sz w:val="28"/>
          <w:szCs w:val="28"/>
        </w:rPr>
        <w:t>эффективности занятия:</w:t>
      </w:r>
      <w:r w:rsidRPr="003C65BB">
        <w:rPr>
          <w:rFonts w:ascii="Times New Roman" w:hAnsi="Times New Roman" w:cs="Times New Roman"/>
          <w:sz w:val="28"/>
          <w:szCs w:val="28"/>
        </w:rPr>
        <w:t xml:space="preserve"> тестовый контроль, оценивание каждого этапа урока консультантами- учащимися работы своей группы.</w:t>
      </w:r>
    </w:p>
    <w:p w:rsidR="003C65BB" w:rsidRDefault="003C6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94492" w:rsidRPr="003C65BB" w:rsidRDefault="00394492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94492" w:rsidRPr="003C65BB" w:rsidRDefault="00394492" w:rsidP="003C65B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4492" w:rsidRPr="003C65BB" w:rsidRDefault="00394492" w:rsidP="003C65B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5BB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394492" w:rsidRPr="003C65BB" w:rsidRDefault="00394492" w:rsidP="003C65B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Pr="003C65BB">
        <w:rPr>
          <w:rFonts w:ascii="Times New Roman" w:hAnsi="Times New Roman" w:cs="Times New Roman"/>
          <w:sz w:val="28"/>
          <w:szCs w:val="28"/>
        </w:rPr>
        <w:t>.</w:t>
      </w:r>
    </w:p>
    <w:p w:rsidR="00394492" w:rsidRPr="003C65BB" w:rsidRDefault="00394492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Группа делится на четыре подгруппы, в каждой из которых есть консультант.</w:t>
      </w:r>
      <w:r w:rsidR="00945029" w:rsidRPr="003C65BB">
        <w:rPr>
          <w:rFonts w:ascii="Times New Roman" w:hAnsi="Times New Roman" w:cs="Times New Roman"/>
          <w:sz w:val="28"/>
          <w:szCs w:val="28"/>
        </w:rPr>
        <w:t xml:space="preserve"> </w:t>
      </w:r>
      <w:r w:rsidRPr="003C65BB">
        <w:rPr>
          <w:rFonts w:ascii="Times New Roman" w:hAnsi="Times New Roman" w:cs="Times New Roman"/>
          <w:sz w:val="28"/>
          <w:szCs w:val="28"/>
        </w:rPr>
        <w:t>Он в течение урока оценивает учащихся,</w:t>
      </w:r>
      <w:r w:rsidR="00945029" w:rsidRPr="003C65BB">
        <w:rPr>
          <w:rFonts w:ascii="Times New Roman" w:hAnsi="Times New Roman" w:cs="Times New Roman"/>
          <w:sz w:val="28"/>
          <w:szCs w:val="28"/>
        </w:rPr>
        <w:t xml:space="preserve"> </w:t>
      </w:r>
      <w:r w:rsidRPr="003C65BB">
        <w:rPr>
          <w:rFonts w:ascii="Times New Roman" w:hAnsi="Times New Roman" w:cs="Times New Roman"/>
          <w:sz w:val="28"/>
          <w:szCs w:val="28"/>
        </w:rPr>
        <w:t>входящих</w:t>
      </w:r>
      <w:r w:rsidR="00945029" w:rsidRPr="003C65BB">
        <w:rPr>
          <w:rFonts w:ascii="Times New Roman" w:hAnsi="Times New Roman" w:cs="Times New Roman"/>
          <w:sz w:val="28"/>
          <w:szCs w:val="28"/>
        </w:rPr>
        <w:t xml:space="preserve"> в его группу, и заполняет лист учёта знаний.</w:t>
      </w:r>
    </w:p>
    <w:p w:rsidR="00945029" w:rsidRPr="003C65BB" w:rsidRDefault="00945029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5029" w:rsidRPr="003C65BB" w:rsidRDefault="00945029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2.</w:t>
      </w:r>
      <w:r w:rsidRPr="003C65BB">
        <w:rPr>
          <w:rFonts w:ascii="Times New Roman" w:hAnsi="Times New Roman" w:cs="Times New Roman"/>
          <w:i/>
          <w:sz w:val="28"/>
          <w:szCs w:val="28"/>
        </w:rPr>
        <w:t>Сообщение темы, целей урока.</w:t>
      </w:r>
    </w:p>
    <w:p w:rsidR="00945029" w:rsidRPr="003C65BB" w:rsidRDefault="00945029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Обобщим знания по теме и проверим их с помощью тестов. В ходе урока мы будем контролировать умение применять формулы при решении практических задач.</w:t>
      </w:r>
    </w:p>
    <w:p w:rsidR="00945029" w:rsidRPr="003C65BB" w:rsidRDefault="00945029" w:rsidP="003C65B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3C65BB">
        <w:rPr>
          <w:rFonts w:ascii="Times New Roman" w:hAnsi="Times New Roman" w:cs="Times New Roman"/>
          <w:i/>
          <w:sz w:val="28"/>
          <w:szCs w:val="28"/>
        </w:rPr>
        <w:t>На доске записано: дата, тема, план урока, высвечен 1 слайд презентации</w:t>
      </w:r>
      <w:r w:rsidR="008477A2" w:rsidRPr="003C65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C65BB">
        <w:rPr>
          <w:rFonts w:ascii="Times New Roman" w:hAnsi="Times New Roman" w:cs="Times New Roman"/>
          <w:i/>
          <w:sz w:val="28"/>
          <w:szCs w:val="28"/>
        </w:rPr>
        <w:t>(приложение 1)</w:t>
      </w:r>
    </w:p>
    <w:p w:rsidR="00945029" w:rsidRPr="003C65BB" w:rsidRDefault="00945029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5029" w:rsidRPr="003C65BB" w:rsidRDefault="00945029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3.</w:t>
      </w:r>
      <w:r w:rsidRPr="003C65BB">
        <w:rPr>
          <w:rFonts w:ascii="Times New Roman" w:hAnsi="Times New Roman" w:cs="Times New Roman"/>
          <w:i/>
          <w:sz w:val="28"/>
          <w:szCs w:val="28"/>
        </w:rPr>
        <w:t>Проверка теоретических знаний.</w:t>
      </w:r>
    </w:p>
    <w:p w:rsidR="00945029" w:rsidRPr="003C65BB" w:rsidRDefault="00945029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Проведём тест по теме «Многогранники» с взаимопроверкой (приложение 2)</w:t>
      </w:r>
    </w:p>
    <w:p w:rsidR="00945029" w:rsidRPr="003C65BB" w:rsidRDefault="00945029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5029" w:rsidRPr="003C65BB" w:rsidRDefault="00945029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Каждый учащийся получает лист со своим вариантом. Всего два варианта.</w:t>
      </w:r>
    </w:p>
    <w:p w:rsidR="00945029" w:rsidRPr="003C65BB" w:rsidRDefault="00260451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 xml:space="preserve">В течение 15 минут </w:t>
      </w:r>
      <w:r w:rsidR="00945029" w:rsidRPr="003C65BB">
        <w:rPr>
          <w:rFonts w:ascii="Times New Roman" w:hAnsi="Times New Roman" w:cs="Times New Roman"/>
          <w:sz w:val="28"/>
          <w:szCs w:val="28"/>
        </w:rPr>
        <w:t>учащиеся отвечают на вопросы, записывают ответы (исправления считаются ошибкой), а затем обмениваются листами с соседом.</w:t>
      </w:r>
    </w:p>
    <w:p w:rsidR="00260451" w:rsidRPr="003C65BB" w:rsidRDefault="00260451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Проверка.</w:t>
      </w:r>
      <w:r w:rsidR="008477A2" w:rsidRPr="003C65BB">
        <w:rPr>
          <w:rFonts w:ascii="Times New Roman" w:hAnsi="Times New Roman" w:cs="Times New Roman"/>
          <w:sz w:val="28"/>
          <w:szCs w:val="28"/>
        </w:rPr>
        <w:t xml:space="preserve"> </w:t>
      </w:r>
      <w:r w:rsidRPr="003C65BB">
        <w:rPr>
          <w:rFonts w:ascii="Times New Roman" w:hAnsi="Times New Roman" w:cs="Times New Roman"/>
          <w:sz w:val="28"/>
          <w:szCs w:val="28"/>
        </w:rPr>
        <w:t>На экране показаны ответы</w:t>
      </w:r>
      <w:r w:rsidR="008477A2" w:rsidRPr="003C65BB">
        <w:rPr>
          <w:rFonts w:ascii="Times New Roman" w:hAnsi="Times New Roman" w:cs="Times New Roman"/>
          <w:sz w:val="28"/>
          <w:szCs w:val="28"/>
        </w:rPr>
        <w:t xml:space="preserve"> </w:t>
      </w:r>
      <w:r w:rsidRPr="003C65BB">
        <w:rPr>
          <w:rFonts w:ascii="Times New Roman" w:hAnsi="Times New Roman" w:cs="Times New Roman"/>
          <w:sz w:val="28"/>
          <w:szCs w:val="28"/>
        </w:rPr>
        <w:t>(слайд №2).Учащиеся проверяют.</w:t>
      </w:r>
      <w:r w:rsidR="008477A2" w:rsidRPr="003C65BB">
        <w:rPr>
          <w:rFonts w:ascii="Times New Roman" w:hAnsi="Times New Roman" w:cs="Times New Roman"/>
          <w:sz w:val="28"/>
          <w:szCs w:val="28"/>
        </w:rPr>
        <w:t xml:space="preserve"> </w:t>
      </w:r>
      <w:r w:rsidRPr="003C65BB">
        <w:rPr>
          <w:rFonts w:ascii="Times New Roman" w:hAnsi="Times New Roman" w:cs="Times New Roman"/>
          <w:sz w:val="28"/>
          <w:szCs w:val="28"/>
        </w:rPr>
        <w:t>Критерии оценок записаны в тестах.</w:t>
      </w:r>
      <w:r w:rsidR="008477A2" w:rsidRPr="003C65BB">
        <w:rPr>
          <w:rFonts w:ascii="Times New Roman" w:hAnsi="Times New Roman" w:cs="Times New Roman"/>
          <w:sz w:val="28"/>
          <w:szCs w:val="28"/>
        </w:rPr>
        <w:t xml:space="preserve"> </w:t>
      </w:r>
      <w:r w:rsidRPr="003C65BB">
        <w:rPr>
          <w:rFonts w:ascii="Times New Roman" w:hAnsi="Times New Roman" w:cs="Times New Roman"/>
          <w:sz w:val="28"/>
          <w:szCs w:val="28"/>
        </w:rPr>
        <w:t>Выставляют оценки и сдают листочки консультанту, который заносит их в лист учёта знаний.</w:t>
      </w:r>
    </w:p>
    <w:p w:rsidR="00260451" w:rsidRPr="003C65BB" w:rsidRDefault="00260451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C65BB" w:rsidRPr="003C65BB" w:rsidRDefault="00260451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 xml:space="preserve">4. </w:t>
      </w:r>
      <w:r w:rsidRPr="003C65BB">
        <w:rPr>
          <w:rFonts w:ascii="Times New Roman" w:hAnsi="Times New Roman" w:cs="Times New Roman"/>
          <w:i/>
          <w:sz w:val="28"/>
          <w:szCs w:val="28"/>
        </w:rPr>
        <w:t>Историческая справка.</w:t>
      </w:r>
      <w:r w:rsidRPr="003C65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451" w:rsidRPr="003C65BB" w:rsidRDefault="00260451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Выступление учащегося:</w:t>
      </w:r>
    </w:p>
    <w:p w:rsidR="00260451" w:rsidRPr="003C65BB" w:rsidRDefault="00260451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 xml:space="preserve">За несколько тысяч лет </w:t>
      </w:r>
      <w:proofErr w:type="gramStart"/>
      <w:r w:rsidRPr="003C65B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C65BB">
        <w:rPr>
          <w:rFonts w:ascii="Times New Roman" w:hAnsi="Times New Roman" w:cs="Times New Roman"/>
          <w:sz w:val="28"/>
          <w:szCs w:val="28"/>
        </w:rPr>
        <w:t xml:space="preserve"> н.э. </w:t>
      </w:r>
      <w:proofErr w:type="gramStart"/>
      <w:r w:rsidRPr="003C65B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65BB">
        <w:rPr>
          <w:rFonts w:ascii="Times New Roman" w:hAnsi="Times New Roman" w:cs="Times New Roman"/>
          <w:sz w:val="28"/>
          <w:szCs w:val="28"/>
        </w:rPr>
        <w:t xml:space="preserve"> странах Древнего Востока была собрана богатая сокровищница математических знаний, возникновение которых объясняется практическими потребностями, появившимися в процессе труда в результате </w:t>
      </w:r>
      <w:r w:rsidRPr="003C65BB">
        <w:rPr>
          <w:rFonts w:ascii="Times New Roman" w:hAnsi="Times New Roman" w:cs="Times New Roman"/>
          <w:sz w:val="28"/>
          <w:szCs w:val="28"/>
        </w:rPr>
        <w:lastRenderedPageBreak/>
        <w:t>необходимости создания и развития как числовых, так и пространственных образов. Развитие земледелия, строительства сооружений, дворцов,</w:t>
      </w:r>
      <w:r w:rsidR="008477A2" w:rsidRPr="003C65BB">
        <w:rPr>
          <w:rFonts w:ascii="Times New Roman" w:hAnsi="Times New Roman" w:cs="Times New Roman"/>
          <w:sz w:val="28"/>
          <w:szCs w:val="28"/>
        </w:rPr>
        <w:t xml:space="preserve"> </w:t>
      </w:r>
      <w:r w:rsidRPr="003C65BB">
        <w:rPr>
          <w:rFonts w:ascii="Times New Roman" w:hAnsi="Times New Roman" w:cs="Times New Roman"/>
          <w:sz w:val="28"/>
          <w:szCs w:val="28"/>
        </w:rPr>
        <w:t>храмов, пирамид</w:t>
      </w:r>
      <w:r w:rsidR="008477A2" w:rsidRPr="003C65BB">
        <w:rPr>
          <w:rFonts w:ascii="Times New Roman" w:hAnsi="Times New Roman" w:cs="Times New Roman"/>
          <w:sz w:val="28"/>
          <w:szCs w:val="28"/>
        </w:rPr>
        <w:t xml:space="preserve"> </w:t>
      </w:r>
      <w:r w:rsidRPr="003C65BB">
        <w:rPr>
          <w:rFonts w:ascii="Times New Roman" w:hAnsi="Times New Roman" w:cs="Times New Roman"/>
          <w:sz w:val="28"/>
          <w:szCs w:val="28"/>
        </w:rPr>
        <w:t>-</w:t>
      </w:r>
      <w:r w:rsidR="008477A2" w:rsidRPr="003C65BB">
        <w:rPr>
          <w:rFonts w:ascii="Times New Roman" w:hAnsi="Times New Roman" w:cs="Times New Roman"/>
          <w:sz w:val="28"/>
          <w:szCs w:val="28"/>
        </w:rPr>
        <w:t xml:space="preserve"> </w:t>
      </w:r>
      <w:r w:rsidRPr="003C65BB">
        <w:rPr>
          <w:rFonts w:ascii="Times New Roman" w:hAnsi="Times New Roman" w:cs="Times New Roman"/>
          <w:sz w:val="28"/>
          <w:szCs w:val="28"/>
        </w:rPr>
        <w:t>всё это сопровождалось возникновением новых требований по отношению к сведениям о геометрических формах. Уже в то время</w:t>
      </w:r>
      <w:r w:rsidR="008477A2" w:rsidRPr="003C65BB">
        <w:rPr>
          <w:rFonts w:ascii="Times New Roman" w:hAnsi="Times New Roman" w:cs="Times New Roman"/>
          <w:sz w:val="28"/>
          <w:szCs w:val="28"/>
        </w:rPr>
        <w:t xml:space="preserve"> возникло абстрактное понятие геометрического тела, по </w:t>
      </w:r>
      <w:proofErr w:type="gramStart"/>
      <w:r w:rsidR="008477A2" w:rsidRPr="003C65BB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="008477A2" w:rsidRPr="003C65BB">
        <w:rPr>
          <w:rFonts w:ascii="Times New Roman" w:hAnsi="Times New Roman" w:cs="Times New Roman"/>
          <w:sz w:val="28"/>
          <w:szCs w:val="28"/>
        </w:rPr>
        <w:t xml:space="preserve"> степень абстрактности с развитием геометрии поднималась на всё более высокий уровень. Ввиду того, что геометрия зародилась в древности, многие термины принадлежат учёным тех времён. Например, названия геометрических тел, рассматриваемых в настоящее время,- призма, пирамида, цилиндр,  конус - встречаются в работах Евклида и Архимеда ещё в третьем веке до нашей эры, и все имеют греческое происхождение.</w:t>
      </w:r>
    </w:p>
    <w:p w:rsidR="008477A2" w:rsidRPr="003C65BB" w:rsidRDefault="008477A2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77A2" w:rsidRPr="003C65BB" w:rsidRDefault="008477A2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 xml:space="preserve">5. </w:t>
      </w:r>
      <w:r w:rsidRPr="003C65BB">
        <w:rPr>
          <w:rFonts w:ascii="Times New Roman" w:hAnsi="Times New Roman" w:cs="Times New Roman"/>
          <w:i/>
          <w:sz w:val="28"/>
          <w:szCs w:val="28"/>
        </w:rPr>
        <w:t>Самостоятельная работа по группам.</w:t>
      </w:r>
    </w:p>
    <w:p w:rsidR="008477A2" w:rsidRPr="003C65BB" w:rsidRDefault="008477A2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Вот и сейчас перед вами модели известных многогранников.</w:t>
      </w:r>
    </w:p>
    <w:p w:rsidR="00F01C27" w:rsidRPr="003C65BB" w:rsidRDefault="00F01C27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b/>
          <w:sz w:val="28"/>
          <w:szCs w:val="28"/>
        </w:rPr>
        <w:t>Задача№1</w:t>
      </w:r>
      <w:r w:rsidRPr="003C65BB">
        <w:rPr>
          <w:rFonts w:ascii="Times New Roman" w:hAnsi="Times New Roman" w:cs="Times New Roman"/>
          <w:sz w:val="28"/>
          <w:szCs w:val="28"/>
        </w:rPr>
        <w:t>:</w:t>
      </w:r>
      <w:r w:rsidRPr="003C65BB">
        <w:rPr>
          <w:rFonts w:ascii="Times New Roman" w:hAnsi="Times New Roman" w:cs="Times New Roman"/>
          <w:b/>
          <w:sz w:val="28"/>
          <w:szCs w:val="28"/>
        </w:rPr>
        <w:t>Каждой группе составить алгоритм решения задачи на нахождение площади полной поверхности и объёма предложенной модели многогранника.</w:t>
      </w:r>
    </w:p>
    <w:p w:rsidR="00F01C27" w:rsidRPr="003C65BB" w:rsidRDefault="00F01C27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Группа №1 – правильной призмы; группа №2 – усеченной пирамиды; группа №3 – наклонной призмы; группа №4 – правильной пирамиды.</w:t>
      </w:r>
    </w:p>
    <w:p w:rsidR="00F01C27" w:rsidRPr="003C65BB" w:rsidRDefault="00F01C27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Работа выполняется на листочках. По завершению работы каждый консультант представляет алгоритм решения задачи. На экране с помощью компьютерной презентации осуществляем проверку, на сколько эти алгоритмы верны</w:t>
      </w:r>
      <w:proofErr w:type="gramStart"/>
      <w:r w:rsidRPr="003C65BB">
        <w:rPr>
          <w:rFonts w:ascii="Times New Roman" w:hAnsi="Times New Roman" w:cs="Times New Roman"/>
          <w:sz w:val="28"/>
          <w:szCs w:val="28"/>
        </w:rPr>
        <w:t>.</w:t>
      </w:r>
      <w:r w:rsidR="009C6F2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C6F26">
        <w:rPr>
          <w:rFonts w:ascii="Times New Roman" w:hAnsi="Times New Roman" w:cs="Times New Roman"/>
          <w:sz w:val="28"/>
          <w:szCs w:val="28"/>
        </w:rPr>
        <w:t>слайд №3- №10)</w:t>
      </w:r>
    </w:p>
    <w:p w:rsidR="00C42C3D" w:rsidRPr="003C65BB" w:rsidRDefault="00F01C27" w:rsidP="003C65B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C65BB">
        <w:rPr>
          <w:rFonts w:ascii="Times New Roman" w:hAnsi="Times New Roman" w:cs="Times New Roman"/>
          <w:b/>
          <w:sz w:val="28"/>
          <w:szCs w:val="28"/>
        </w:rPr>
        <w:t>Задача №2:Выполнить необходимые измерения и найти площадь полной поверхности каждого из многогранников и его объём</w:t>
      </w:r>
      <w:r w:rsidR="00C42C3D" w:rsidRPr="003C65BB">
        <w:rPr>
          <w:rFonts w:ascii="Times New Roman" w:hAnsi="Times New Roman" w:cs="Times New Roman"/>
          <w:b/>
          <w:sz w:val="28"/>
          <w:szCs w:val="28"/>
        </w:rPr>
        <w:t>.</w:t>
      </w:r>
    </w:p>
    <w:p w:rsidR="00C42C3D" w:rsidRPr="003C65BB" w:rsidRDefault="00C42C3D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 xml:space="preserve"> Листочки с решениями подписать и сдать консультанту.</w:t>
      </w:r>
    </w:p>
    <w:p w:rsidR="00C42C3D" w:rsidRPr="003C65BB" w:rsidRDefault="00C42C3D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По окончании проверки консультанты оценивают участие каждого учащегося своей группы и выставляют оценки в лист учёта знаний.</w:t>
      </w:r>
    </w:p>
    <w:p w:rsidR="00945029" w:rsidRPr="003C65BB" w:rsidRDefault="00945029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42C3D" w:rsidRPr="003C65BB" w:rsidRDefault="00C42C3D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Откройте тетради, запишите число и тему урока.</w:t>
      </w:r>
    </w:p>
    <w:p w:rsidR="00C42C3D" w:rsidRPr="003C65BB" w:rsidRDefault="00C42C3D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42C3D" w:rsidRPr="003C65BB" w:rsidRDefault="00C42C3D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6</w:t>
      </w:r>
      <w:r w:rsidRPr="003C65BB">
        <w:rPr>
          <w:rFonts w:ascii="Times New Roman" w:hAnsi="Times New Roman" w:cs="Times New Roman"/>
          <w:i/>
          <w:sz w:val="28"/>
          <w:szCs w:val="28"/>
        </w:rPr>
        <w:t>. решение задач.</w:t>
      </w:r>
    </w:p>
    <w:p w:rsidR="00C42C3D" w:rsidRPr="003C65BB" w:rsidRDefault="00C42C3D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На экране зап</w:t>
      </w:r>
      <w:r w:rsidR="009C6F26">
        <w:rPr>
          <w:rFonts w:ascii="Times New Roman" w:hAnsi="Times New Roman" w:cs="Times New Roman"/>
          <w:sz w:val="28"/>
          <w:szCs w:val="28"/>
        </w:rPr>
        <w:t>исан текст задач</w:t>
      </w:r>
      <w:proofErr w:type="gramStart"/>
      <w:r w:rsidR="009C6F2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9C6F26">
        <w:rPr>
          <w:rFonts w:ascii="Times New Roman" w:hAnsi="Times New Roman" w:cs="Times New Roman"/>
          <w:sz w:val="28"/>
          <w:szCs w:val="28"/>
        </w:rPr>
        <w:t>слайд № 12</w:t>
      </w:r>
      <w:r w:rsidR="00CD3651" w:rsidRPr="003C65BB">
        <w:rPr>
          <w:rFonts w:ascii="Times New Roman" w:hAnsi="Times New Roman" w:cs="Times New Roman"/>
          <w:sz w:val="28"/>
          <w:szCs w:val="28"/>
        </w:rPr>
        <w:t>).В</w:t>
      </w:r>
      <w:r w:rsidRPr="003C65BB">
        <w:rPr>
          <w:rFonts w:ascii="Times New Roman" w:hAnsi="Times New Roman" w:cs="Times New Roman"/>
          <w:sz w:val="28"/>
          <w:szCs w:val="28"/>
        </w:rPr>
        <w:t>нимательно прочитайте, запишите условие задачи и формулу, которую необходимо применить для решения этой задачи.</w:t>
      </w:r>
    </w:p>
    <w:p w:rsidR="00CD3651" w:rsidRPr="003C65BB" w:rsidRDefault="004F2B0B" w:rsidP="003C65BB">
      <w:pPr>
        <w:spacing w:line="360" w:lineRule="auto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3C65BB">
        <w:rPr>
          <w:rFonts w:ascii="Times New Roman" w:hAnsi="Times New Roman" w:cs="Times New Roman"/>
          <w:bCs/>
          <w:sz w:val="28"/>
          <w:szCs w:val="28"/>
        </w:rPr>
        <w:t>№1</w:t>
      </w:r>
      <w:proofErr w:type="gramStart"/>
      <w:r w:rsidRPr="003C65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2C3D" w:rsidRPr="003C65BB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="00C42C3D" w:rsidRPr="003C65BB">
        <w:rPr>
          <w:rFonts w:ascii="Times New Roman" w:hAnsi="Times New Roman" w:cs="Times New Roman"/>
          <w:bCs/>
          <w:sz w:val="28"/>
          <w:szCs w:val="28"/>
        </w:rPr>
        <w:t>колько следует выписать на складе светло-голубой краски для окраски панели помещения размером7x6,5м,</w:t>
      </w:r>
      <w:r w:rsidR="00CD3651" w:rsidRPr="003C65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2C3D" w:rsidRPr="003C65BB">
        <w:rPr>
          <w:rFonts w:ascii="Times New Roman" w:hAnsi="Times New Roman" w:cs="Times New Roman"/>
          <w:bCs/>
          <w:sz w:val="28"/>
          <w:szCs w:val="28"/>
        </w:rPr>
        <w:t>если</w:t>
      </w:r>
      <w:r w:rsidR="00CD3651" w:rsidRPr="003C65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2C3D" w:rsidRPr="003C65BB">
        <w:rPr>
          <w:rFonts w:ascii="Times New Roman" w:hAnsi="Times New Roman" w:cs="Times New Roman"/>
          <w:bCs/>
          <w:sz w:val="28"/>
          <w:szCs w:val="28"/>
        </w:rPr>
        <w:t>высота</w:t>
      </w:r>
      <w:r w:rsidR="00CD3651" w:rsidRPr="003C65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2C3D" w:rsidRPr="003C65BB">
        <w:rPr>
          <w:rFonts w:ascii="Times New Roman" w:hAnsi="Times New Roman" w:cs="Times New Roman"/>
          <w:bCs/>
          <w:sz w:val="28"/>
          <w:szCs w:val="28"/>
        </w:rPr>
        <w:t>панели</w:t>
      </w:r>
      <w:r w:rsidR="00CD3651" w:rsidRPr="003C65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2C3D" w:rsidRPr="003C65BB">
        <w:rPr>
          <w:rFonts w:ascii="Times New Roman" w:hAnsi="Times New Roman" w:cs="Times New Roman"/>
          <w:bCs/>
          <w:sz w:val="28"/>
          <w:szCs w:val="28"/>
        </w:rPr>
        <w:t>равна</w:t>
      </w:r>
      <w:r w:rsidR="00CD3651" w:rsidRPr="003C65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2C3D" w:rsidRPr="003C65BB">
        <w:rPr>
          <w:rFonts w:ascii="Times New Roman" w:hAnsi="Times New Roman" w:cs="Times New Roman"/>
          <w:bCs/>
          <w:sz w:val="28"/>
          <w:szCs w:val="28"/>
        </w:rPr>
        <w:t>2м.</w:t>
      </w:r>
      <w:r w:rsidR="00CD3651" w:rsidRPr="003C65BB">
        <w:rPr>
          <w:rFonts w:ascii="Times New Roman" w:hAnsi="Times New Roman" w:cs="Times New Roman"/>
          <w:bCs/>
          <w:sz w:val="28"/>
          <w:szCs w:val="28"/>
        </w:rPr>
        <w:t xml:space="preserve"> По таблицам характеристики пигментов находим </w:t>
      </w:r>
      <w:proofErr w:type="spellStart"/>
      <w:r w:rsidR="00CD3651" w:rsidRPr="003C65BB">
        <w:rPr>
          <w:rFonts w:ascii="Times New Roman" w:hAnsi="Times New Roman" w:cs="Times New Roman"/>
          <w:bCs/>
          <w:sz w:val="28"/>
          <w:szCs w:val="28"/>
        </w:rPr>
        <w:t>укрывистость</w:t>
      </w:r>
      <w:proofErr w:type="spellEnd"/>
      <w:r w:rsidR="00CD3651" w:rsidRPr="003C65BB">
        <w:rPr>
          <w:rFonts w:ascii="Times New Roman" w:hAnsi="Times New Roman" w:cs="Times New Roman"/>
          <w:bCs/>
          <w:sz w:val="28"/>
          <w:szCs w:val="28"/>
        </w:rPr>
        <w:t xml:space="preserve"> данной </w:t>
      </w:r>
      <w:proofErr w:type="spellStart"/>
      <w:r w:rsidR="00CD3651" w:rsidRPr="003C65BB">
        <w:rPr>
          <w:rFonts w:ascii="Times New Roman" w:hAnsi="Times New Roman" w:cs="Times New Roman"/>
          <w:bCs/>
          <w:sz w:val="28"/>
          <w:szCs w:val="28"/>
        </w:rPr>
        <w:t>краски</w:t>
      </w:r>
      <w:proofErr w:type="gramStart"/>
      <w:r w:rsidR="00CD3651" w:rsidRPr="003C65BB">
        <w:rPr>
          <w:rFonts w:ascii="Times New Roman" w:hAnsi="Times New Roman" w:cs="Times New Roman"/>
          <w:bCs/>
          <w:sz w:val="28"/>
          <w:szCs w:val="28"/>
        </w:rPr>
        <w:t>.О</w:t>
      </w:r>
      <w:proofErr w:type="gramEnd"/>
      <w:r w:rsidR="00CD3651" w:rsidRPr="003C65BB">
        <w:rPr>
          <w:rFonts w:ascii="Times New Roman" w:hAnsi="Times New Roman" w:cs="Times New Roman"/>
          <w:bCs/>
          <w:sz w:val="28"/>
          <w:szCs w:val="28"/>
        </w:rPr>
        <w:t>на</w:t>
      </w:r>
      <w:proofErr w:type="spellEnd"/>
      <w:r w:rsidR="00CD3651" w:rsidRPr="003C65BB">
        <w:rPr>
          <w:rFonts w:ascii="Times New Roman" w:hAnsi="Times New Roman" w:cs="Times New Roman"/>
          <w:bCs/>
          <w:sz w:val="28"/>
          <w:szCs w:val="28"/>
        </w:rPr>
        <w:t xml:space="preserve"> составляет 100</w:t>
      </w:r>
      <w:r w:rsidRPr="003C65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3651" w:rsidRPr="003C65BB">
        <w:rPr>
          <w:rFonts w:ascii="Times New Roman" w:hAnsi="Times New Roman" w:cs="Times New Roman"/>
          <w:bCs/>
          <w:sz w:val="28"/>
          <w:szCs w:val="28"/>
        </w:rPr>
        <w:t>г</w:t>
      </w:r>
      <m:oMath>
        <m:r>
          <w:rPr>
            <w:rFonts w:ascii="Cambria Math" w:hAnsi="Times New Roman" w:cs="Times New Roman"/>
            <w:sz w:val="28"/>
            <w:szCs w:val="28"/>
          </w:rPr>
          <m:t>∕м²</m:t>
        </m:r>
      </m:oMath>
      <w:r w:rsidRPr="003C65BB">
        <w:rPr>
          <w:rFonts w:ascii="Times New Roman" w:eastAsiaTheme="minorEastAsia" w:hAnsi="Times New Roman" w:cs="Times New Roman"/>
          <w:bCs/>
          <w:sz w:val="28"/>
          <w:szCs w:val="28"/>
        </w:rPr>
        <w:t>.</w:t>
      </w:r>
    </w:p>
    <w:p w:rsidR="004F2B0B" w:rsidRPr="003C65BB" w:rsidRDefault="009C6F26" w:rsidP="003C65BB">
      <w:pPr>
        <w:spacing w:line="360" w:lineRule="auto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>(слайд №13)</w:t>
      </w:r>
      <w:proofErr w:type="spellStart"/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</w:rPr>
        <w:t>Решение</w:t>
      </w:r>
      <w:proofErr w:type="gramStart"/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</w:rPr>
        <w:t>:П</w:t>
      </w:r>
      <w:proofErr w:type="gramEnd"/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</w:rPr>
        <w:t>анели</w:t>
      </w:r>
      <w:proofErr w:type="spellEnd"/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помещения представляют собой боковую поверхность прямой призмы, поэтому площадь находим по формуле: </w:t>
      </w:r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S</w:t>
      </w:r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</w:rPr>
        <w:t>=</w:t>
      </w:r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P</w:t>
      </w:r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</w:rPr>
        <w:t>•</w:t>
      </w:r>
      <w:proofErr w:type="spellStart"/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</w:rPr>
        <w:t>h</w:t>
      </w:r>
      <w:proofErr w:type="gramStart"/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</w:rPr>
        <w:t>,где</w:t>
      </w:r>
      <w:proofErr w:type="spellEnd"/>
      <w:proofErr w:type="gramEnd"/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p</w:t>
      </w:r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</w:rPr>
        <w:t>=(</w:t>
      </w:r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a</w:t>
      </w:r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</w:rPr>
        <w:t>+</w:t>
      </w:r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b</w:t>
      </w:r>
      <w:r w:rsidR="004F2B0B" w:rsidRPr="003C65BB">
        <w:rPr>
          <w:rFonts w:ascii="Times New Roman" w:eastAsiaTheme="minorEastAsia" w:hAnsi="Times New Roman" w:cs="Times New Roman"/>
          <w:bCs/>
          <w:sz w:val="28"/>
          <w:szCs w:val="28"/>
        </w:rPr>
        <w:t>)•2</w:t>
      </w:r>
    </w:p>
    <w:p w:rsidR="008205AD" w:rsidRPr="003C65BB" w:rsidRDefault="008205AD" w:rsidP="003C65BB">
      <w:pPr>
        <w:spacing w:line="360" w:lineRule="auto"/>
        <w:rPr>
          <w:rFonts w:ascii="Times New Roman" w:eastAsiaTheme="minorEastAsia" w:hAnsi="Times New Roman" w:cs="Times New Roman"/>
          <w:bCs/>
          <w:sz w:val="28"/>
          <w:szCs w:val="28"/>
          <w:vertAlign w:val="superscript"/>
        </w:rPr>
      </w:pPr>
      <w:r w:rsidRPr="003C65BB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S</w:t>
      </w:r>
      <w:proofErr w:type="gramStart"/>
      <w:r w:rsidRPr="003C65BB">
        <w:rPr>
          <w:rFonts w:ascii="Times New Roman" w:eastAsiaTheme="minorEastAsia" w:hAnsi="Times New Roman" w:cs="Times New Roman"/>
          <w:bCs/>
          <w:sz w:val="28"/>
          <w:szCs w:val="28"/>
        </w:rPr>
        <w:t>=(</w:t>
      </w:r>
      <w:proofErr w:type="gramEnd"/>
      <w:r w:rsidRPr="003C65BB">
        <w:rPr>
          <w:rFonts w:ascii="Times New Roman" w:eastAsiaTheme="minorEastAsia" w:hAnsi="Times New Roman" w:cs="Times New Roman"/>
          <w:bCs/>
          <w:sz w:val="28"/>
          <w:szCs w:val="28"/>
          <w:vertAlign w:val="superscript"/>
        </w:rPr>
        <w:t xml:space="preserve"> </w:t>
      </w:r>
      <w:r w:rsidRPr="003C65BB">
        <w:rPr>
          <w:rFonts w:ascii="Times New Roman" w:eastAsiaTheme="minorEastAsia" w:hAnsi="Times New Roman" w:cs="Times New Roman"/>
          <w:bCs/>
          <w:sz w:val="28"/>
          <w:szCs w:val="28"/>
        </w:rPr>
        <w:t>6,5+7)•2•2=54м</w:t>
      </w:r>
      <w:r w:rsidRPr="003C65BB">
        <w:rPr>
          <w:rFonts w:ascii="Times New Roman" w:eastAsiaTheme="minorEastAsia" w:hAnsi="Times New Roman" w:cs="Times New Roman"/>
          <w:bCs/>
          <w:sz w:val="28"/>
          <w:szCs w:val="28"/>
          <w:vertAlign w:val="superscript"/>
        </w:rPr>
        <w:t>2</w:t>
      </w:r>
    </w:p>
    <w:p w:rsidR="008205AD" w:rsidRPr="003C65BB" w:rsidRDefault="008205AD" w:rsidP="003C65BB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C65BB">
        <w:rPr>
          <w:rFonts w:ascii="Times New Roman" w:eastAsiaTheme="minorEastAsia" w:hAnsi="Times New Roman" w:cs="Times New Roman"/>
          <w:bCs/>
          <w:sz w:val="28"/>
          <w:szCs w:val="28"/>
        </w:rPr>
        <w:t xml:space="preserve">необходимое </w:t>
      </w:r>
      <w:r w:rsidRPr="003C65BB">
        <w:rPr>
          <w:rFonts w:ascii="Times New Roman" w:hAnsi="Times New Roman" w:cs="Times New Roman"/>
          <w:bCs/>
          <w:sz w:val="28"/>
          <w:szCs w:val="28"/>
        </w:rPr>
        <w:t>количество краски: 54•100=5400(г)=5,4(кг)</w:t>
      </w:r>
    </w:p>
    <w:p w:rsidR="008205AD" w:rsidRPr="003C65BB" w:rsidRDefault="00CD3651" w:rsidP="003C65BB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C65BB">
        <w:rPr>
          <w:rFonts w:ascii="Times New Roman" w:hAnsi="Times New Roman" w:cs="Times New Roman"/>
          <w:bCs/>
          <w:sz w:val="28"/>
          <w:szCs w:val="28"/>
        </w:rPr>
        <w:br/>
      </w:r>
      <w:r w:rsidR="008205AD" w:rsidRPr="003C65BB">
        <w:rPr>
          <w:rFonts w:ascii="Times New Roman" w:hAnsi="Times New Roman" w:cs="Times New Roman"/>
          <w:bCs/>
          <w:sz w:val="28"/>
          <w:szCs w:val="28"/>
        </w:rPr>
        <w:t xml:space="preserve">После решения задачи проверяют правильность выполнения и </w:t>
      </w:r>
      <w:proofErr w:type="spellStart"/>
      <w:r w:rsidR="008205AD" w:rsidRPr="003C65BB">
        <w:rPr>
          <w:rFonts w:ascii="Times New Roman" w:hAnsi="Times New Roman" w:cs="Times New Roman"/>
          <w:bCs/>
          <w:sz w:val="28"/>
          <w:szCs w:val="28"/>
        </w:rPr>
        <w:t>ответ</w:t>
      </w:r>
      <w:proofErr w:type="gramStart"/>
      <w:r w:rsidR="008205AD" w:rsidRPr="003C65BB">
        <w:rPr>
          <w:rFonts w:ascii="Times New Roman" w:hAnsi="Times New Roman" w:cs="Times New Roman"/>
          <w:bCs/>
          <w:sz w:val="28"/>
          <w:szCs w:val="28"/>
        </w:rPr>
        <w:t>,с</w:t>
      </w:r>
      <w:proofErr w:type="gramEnd"/>
      <w:r w:rsidR="008205AD" w:rsidRPr="003C65BB">
        <w:rPr>
          <w:rFonts w:ascii="Times New Roman" w:hAnsi="Times New Roman" w:cs="Times New Roman"/>
          <w:bCs/>
          <w:sz w:val="28"/>
          <w:szCs w:val="28"/>
        </w:rPr>
        <w:t>верив</w:t>
      </w:r>
      <w:proofErr w:type="spellEnd"/>
      <w:r w:rsidR="008205AD" w:rsidRPr="003C65BB">
        <w:rPr>
          <w:rFonts w:ascii="Times New Roman" w:hAnsi="Times New Roman" w:cs="Times New Roman"/>
          <w:bCs/>
          <w:sz w:val="28"/>
          <w:szCs w:val="28"/>
        </w:rPr>
        <w:t xml:space="preserve"> с решением и ответом на экране.</w:t>
      </w:r>
    </w:p>
    <w:p w:rsidR="00C42C3D" w:rsidRPr="003C65BB" w:rsidRDefault="009C6F26" w:rsidP="003C65BB">
      <w:pPr>
        <w:spacing w:line="360" w:lineRule="auto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(слайд №14)</w:t>
      </w:r>
      <w:r w:rsidR="008205AD" w:rsidRPr="003C65BB">
        <w:rPr>
          <w:rFonts w:ascii="Times New Roman" w:hAnsi="Times New Roman" w:cs="Times New Roman"/>
          <w:bCs/>
          <w:sz w:val="28"/>
          <w:szCs w:val="28"/>
        </w:rPr>
        <w:t>№2Какое количество пасты, идущей на клеевую окраску гобелена высотой 0,7м для 10 служебных комнат, следует выдать бригаде,</w:t>
      </w:r>
      <w:r w:rsidR="003C65BB" w:rsidRPr="003C65BB">
        <w:rPr>
          <w:rFonts w:ascii="Times New Roman" w:hAnsi="Times New Roman" w:cs="Times New Roman"/>
          <w:bCs/>
          <w:sz w:val="28"/>
          <w:szCs w:val="28"/>
        </w:rPr>
        <w:t xml:space="preserve"> если расход пасты 24кг на 100м</w:t>
      </w:r>
      <w:r w:rsidR="003C65BB" w:rsidRPr="003C65BB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8205AD" w:rsidRPr="003C65BB">
        <w:rPr>
          <w:rFonts w:ascii="Times New Roman" w:hAnsi="Times New Roman" w:cs="Times New Roman"/>
          <w:bCs/>
          <w:sz w:val="28"/>
          <w:szCs w:val="28"/>
        </w:rPr>
        <w:t>? Развертка комнаты дана на рис.1.</w:t>
      </w:r>
      <w:r w:rsidR="008205AD" w:rsidRPr="003C65BB">
        <w:rPr>
          <w:rFonts w:ascii="Times New Roman" w:hAnsi="Times New Roman" w:cs="Times New Roman"/>
          <w:bCs/>
          <w:sz w:val="28"/>
          <w:szCs w:val="28"/>
        </w:rPr>
        <w:br/>
      </w:r>
      <w:r w:rsidR="008205AD" w:rsidRPr="003C65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76500" cy="1857375"/>
            <wp:effectExtent l="19050" t="0" r="0" b="0"/>
            <wp:docPr id="3" name="Рисунок 1" descr="shashkiy_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shkiy_clip_image00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5AD" w:rsidRPr="003C65BB" w:rsidRDefault="009C6F26" w:rsidP="003C65BB">
      <w:pPr>
        <w:spacing w:line="360" w:lineRule="auto"/>
        <w:jc w:val="left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(слайд №15)</w:t>
      </w:r>
      <w:r w:rsidR="008205AD" w:rsidRPr="003C65BB">
        <w:rPr>
          <w:rFonts w:ascii="Times New Roman" w:hAnsi="Times New Roman" w:cs="Times New Roman"/>
          <w:bCs/>
          <w:sz w:val="28"/>
          <w:szCs w:val="28"/>
        </w:rPr>
        <w:t>Решение: по рисунку определим размеры помещения:</w:t>
      </w:r>
      <w:r w:rsidR="008205AD" w:rsidRPr="003C65BB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  <w:r w:rsidR="008205AD" w:rsidRPr="003C65BB">
        <w:rPr>
          <w:rFonts w:ascii="Times New Roman" w:hAnsi="Times New Roman" w:cs="Times New Roman"/>
          <w:bCs/>
          <w:sz w:val="28"/>
          <w:szCs w:val="28"/>
        </w:rPr>
        <w:t>=</w:t>
      </w:r>
      <w:r w:rsidR="00524A31" w:rsidRPr="003C65BB">
        <w:rPr>
          <w:rFonts w:ascii="Times New Roman" w:hAnsi="Times New Roman" w:cs="Times New Roman"/>
          <w:bCs/>
          <w:sz w:val="28"/>
          <w:szCs w:val="28"/>
        </w:rPr>
        <w:t xml:space="preserve">5000мм=5м; </w:t>
      </w:r>
      <w:r w:rsidR="00524A31" w:rsidRPr="003C65BB">
        <w:rPr>
          <w:rFonts w:ascii="Times New Roman" w:hAnsi="Times New Roman" w:cs="Times New Roman"/>
          <w:bCs/>
          <w:sz w:val="28"/>
          <w:szCs w:val="28"/>
          <w:lang w:val="en-US"/>
        </w:rPr>
        <w:t>b</w:t>
      </w:r>
      <w:r w:rsidR="00524A31" w:rsidRPr="003C65BB">
        <w:rPr>
          <w:rFonts w:ascii="Times New Roman" w:hAnsi="Times New Roman" w:cs="Times New Roman"/>
          <w:bCs/>
          <w:sz w:val="28"/>
          <w:szCs w:val="28"/>
        </w:rPr>
        <w:t>=2400мм=2,4м;</w:t>
      </w:r>
      <w:r w:rsidR="00524A31" w:rsidRPr="003C65BB">
        <w:rPr>
          <w:rFonts w:ascii="Times New Roman" w:hAnsi="Times New Roman" w:cs="Times New Roman"/>
          <w:bCs/>
          <w:sz w:val="28"/>
          <w:szCs w:val="28"/>
          <w:lang w:val="en-US"/>
        </w:rPr>
        <w:t>h</w:t>
      </w:r>
      <w:r w:rsidR="00524A31" w:rsidRPr="003C65BB">
        <w:rPr>
          <w:rFonts w:ascii="Times New Roman" w:hAnsi="Times New Roman" w:cs="Times New Roman"/>
          <w:bCs/>
          <w:sz w:val="28"/>
          <w:szCs w:val="28"/>
        </w:rPr>
        <w:t>=2700мм=2,7м</w:t>
      </w:r>
      <w:proofErr w:type="gramStart"/>
      <w:r w:rsidR="00524A31" w:rsidRPr="003C65BB">
        <w:rPr>
          <w:rFonts w:ascii="Times New Roman" w:hAnsi="Times New Roman" w:cs="Times New Roman"/>
          <w:bCs/>
          <w:sz w:val="28"/>
          <w:szCs w:val="28"/>
        </w:rPr>
        <w:t>,о</w:t>
      </w:r>
      <w:proofErr w:type="gramEnd"/>
      <w:r w:rsidR="00524A31" w:rsidRPr="003C65BB">
        <w:rPr>
          <w:rFonts w:ascii="Times New Roman" w:hAnsi="Times New Roman" w:cs="Times New Roman"/>
          <w:bCs/>
          <w:sz w:val="28"/>
          <w:szCs w:val="28"/>
        </w:rPr>
        <w:t xml:space="preserve">пределим площадь поверхности, которую надо </w:t>
      </w:r>
      <w:proofErr w:type="spellStart"/>
      <w:r w:rsidR="00524A31" w:rsidRPr="003C65BB">
        <w:rPr>
          <w:rFonts w:ascii="Times New Roman" w:hAnsi="Times New Roman" w:cs="Times New Roman"/>
          <w:bCs/>
          <w:sz w:val="28"/>
          <w:szCs w:val="28"/>
        </w:rPr>
        <w:t>оклеить,для</w:t>
      </w:r>
      <w:proofErr w:type="spellEnd"/>
      <w:r w:rsidR="00524A31" w:rsidRPr="003C65BB">
        <w:rPr>
          <w:rFonts w:ascii="Times New Roman" w:hAnsi="Times New Roman" w:cs="Times New Roman"/>
          <w:bCs/>
          <w:sz w:val="28"/>
          <w:szCs w:val="28"/>
        </w:rPr>
        <w:t xml:space="preserve"> этого воспользуемся формулой</w:t>
      </w:r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S</w:t>
      </w:r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</w:rPr>
        <w:t>=</w:t>
      </w:r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P</w:t>
      </w:r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</w:rPr>
        <w:t>•</w:t>
      </w:r>
      <w:proofErr w:type="spellStart"/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</w:rPr>
        <w:t>h,где</w:t>
      </w:r>
      <w:proofErr w:type="spellEnd"/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p</w:t>
      </w:r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</w:rPr>
        <w:t>=(</w:t>
      </w:r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a</w:t>
      </w:r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</w:rPr>
        <w:t>+</w:t>
      </w:r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b</w:t>
      </w:r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</w:rPr>
        <w:t>)•2</w:t>
      </w:r>
    </w:p>
    <w:p w:rsidR="00524A31" w:rsidRPr="003C65BB" w:rsidRDefault="00524A31" w:rsidP="003C65BB">
      <w:pPr>
        <w:spacing w:line="360" w:lineRule="auto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3C65BB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S</w:t>
      </w:r>
      <w:proofErr w:type="gramStart"/>
      <w:r w:rsidRPr="003C65BB">
        <w:rPr>
          <w:rFonts w:ascii="Times New Roman" w:eastAsiaTheme="minorEastAsia" w:hAnsi="Times New Roman" w:cs="Times New Roman"/>
          <w:bCs/>
          <w:sz w:val="28"/>
          <w:szCs w:val="28"/>
        </w:rPr>
        <w:t>=(</w:t>
      </w:r>
      <w:proofErr w:type="gramEnd"/>
      <w:r w:rsidRPr="003C65BB">
        <w:rPr>
          <w:rFonts w:ascii="Times New Roman" w:eastAsiaTheme="minorEastAsia" w:hAnsi="Times New Roman" w:cs="Times New Roman"/>
          <w:bCs/>
          <w:sz w:val="28"/>
          <w:szCs w:val="28"/>
        </w:rPr>
        <w:t>5+2,4)•2•2,7=39,96м</w:t>
      </w:r>
      <w:r w:rsidRPr="003C65BB">
        <w:rPr>
          <w:rFonts w:ascii="Times New Roman" w:eastAsiaTheme="minorEastAsia" w:hAnsi="Times New Roman" w:cs="Times New Roman"/>
          <w:bCs/>
          <w:sz w:val="28"/>
          <w:szCs w:val="28"/>
          <w:vertAlign w:val="superscript"/>
        </w:rPr>
        <w:t>2</w:t>
      </w:r>
    </w:p>
    <w:p w:rsidR="002406CB" w:rsidRPr="003C65BB" w:rsidRDefault="00524A31" w:rsidP="003C65BB">
      <w:pPr>
        <w:spacing w:line="360" w:lineRule="auto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3C65BB">
        <w:rPr>
          <w:rFonts w:ascii="Times New Roman" w:eastAsiaTheme="minorEastAsia" w:hAnsi="Times New Roman" w:cs="Times New Roman"/>
          <w:bCs/>
          <w:sz w:val="28"/>
          <w:szCs w:val="28"/>
        </w:rPr>
        <w:lastRenderedPageBreak/>
        <w:t>Расход на 10 комнат: 10•24•39,96=9590,4кг</w:t>
      </w:r>
    </w:p>
    <w:p w:rsidR="002406CB" w:rsidRPr="003C65BB" w:rsidRDefault="009C6F26" w:rsidP="003C65BB">
      <w:pPr>
        <w:spacing w:line="360" w:lineRule="auto"/>
        <w:jc w:val="left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>(слайд №16)</w:t>
      </w:r>
      <w:r w:rsidR="00524A31" w:rsidRPr="003C65BB">
        <w:rPr>
          <w:rFonts w:ascii="Times New Roman" w:eastAsiaTheme="minorEastAsia" w:hAnsi="Times New Roman" w:cs="Times New Roman"/>
          <w:bCs/>
          <w:sz w:val="28"/>
          <w:szCs w:val="28"/>
        </w:rPr>
        <w:t>№3</w:t>
      </w:r>
      <w:proofErr w:type="gramStart"/>
      <w:r w:rsidR="002406CB" w:rsidRPr="003C65BB">
        <w:rPr>
          <w:rFonts w:ascii="Times New Roman" w:hAnsi="Times New Roman" w:cs="Times New Roman"/>
          <w:bCs/>
          <w:sz w:val="28"/>
          <w:szCs w:val="28"/>
        </w:rPr>
        <w:t xml:space="preserve"> П</w:t>
      </w:r>
      <w:proofErr w:type="gramEnd"/>
      <w:r w:rsidR="002406CB" w:rsidRPr="003C65BB">
        <w:rPr>
          <w:rFonts w:ascii="Times New Roman" w:hAnsi="Times New Roman" w:cs="Times New Roman"/>
          <w:bCs/>
          <w:sz w:val="28"/>
          <w:szCs w:val="28"/>
        </w:rPr>
        <w:t xml:space="preserve">ри несоблюдении нормы толщины штукатурного намета допускается перерасход сырья и денег. Подсчитайте, </w:t>
      </w:r>
      <w:proofErr w:type="gramStart"/>
      <w:r w:rsidR="002406CB" w:rsidRPr="003C65BB">
        <w:rPr>
          <w:rFonts w:ascii="Times New Roman" w:hAnsi="Times New Roman" w:cs="Times New Roman"/>
          <w:bCs/>
          <w:sz w:val="28"/>
          <w:szCs w:val="28"/>
        </w:rPr>
        <w:t>на сколько</w:t>
      </w:r>
      <w:proofErr w:type="gramEnd"/>
      <w:r w:rsidR="002406CB" w:rsidRPr="003C65BB">
        <w:rPr>
          <w:rFonts w:ascii="Times New Roman" w:hAnsi="Times New Roman" w:cs="Times New Roman"/>
          <w:bCs/>
          <w:sz w:val="28"/>
          <w:szCs w:val="28"/>
        </w:rPr>
        <w:t xml:space="preserve"> увеличится стоимость штукатурных работ (рис.1), если толщину штукатурного намета увеличить на 2мм.</w:t>
      </w:r>
      <w:r w:rsidR="002406CB" w:rsidRPr="003C65BB">
        <w:rPr>
          <w:rFonts w:ascii="Times New Roman" w:hAnsi="Times New Roman" w:cs="Times New Roman"/>
          <w:bCs/>
          <w:sz w:val="28"/>
          <w:szCs w:val="28"/>
        </w:rPr>
        <w:br/>
      </w:r>
      <w:r w:rsidR="002406CB" w:rsidRPr="003C65BB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Примечание. </w:t>
      </w:r>
      <w:r w:rsidR="002406CB" w:rsidRPr="003C65BB">
        <w:rPr>
          <w:rFonts w:ascii="Times New Roman" w:hAnsi="Times New Roman" w:cs="Times New Roman"/>
          <w:bCs/>
          <w:sz w:val="28"/>
          <w:szCs w:val="28"/>
        </w:rPr>
        <w:t>Стоимость  штукатурного намета на 1м</w:t>
      </w:r>
      <w:r w:rsidR="002406CB" w:rsidRPr="003C65BB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2406CB" w:rsidRPr="003C65BB">
        <w:rPr>
          <w:rFonts w:ascii="Times New Roman" w:hAnsi="Times New Roman" w:cs="Times New Roman"/>
          <w:bCs/>
          <w:sz w:val="28"/>
          <w:szCs w:val="28"/>
        </w:rPr>
        <w:t xml:space="preserve"> поверхности составляет 150руб.</w:t>
      </w:r>
    </w:p>
    <w:p w:rsidR="00524A31" w:rsidRPr="003C65BB" w:rsidRDefault="002406CB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76500" cy="1857375"/>
            <wp:effectExtent l="19050" t="0" r="0" b="0"/>
            <wp:docPr id="4" name="Рисунок 1" descr="shashkiy_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shkiy_clip_image00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6F26">
        <w:rPr>
          <w:rFonts w:ascii="Times New Roman" w:hAnsi="Times New Roman" w:cs="Times New Roman"/>
          <w:sz w:val="28"/>
          <w:szCs w:val="28"/>
        </w:rPr>
        <w:t>(слайд №17)</w:t>
      </w:r>
      <w:r w:rsidRPr="003C65BB">
        <w:rPr>
          <w:rFonts w:ascii="Times New Roman" w:hAnsi="Times New Roman" w:cs="Times New Roman"/>
          <w:sz w:val="28"/>
          <w:szCs w:val="28"/>
        </w:rPr>
        <w:t>решение:</w:t>
      </w:r>
    </w:p>
    <w:p w:rsidR="002406CB" w:rsidRPr="003C65BB" w:rsidRDefault="002406CB" w:rsidP="003C65BB">
      <w:pPr>
        <w:spacing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65BB">
        <w:rPr>
          <w:rFonts w:ascii="Times New Roman" w:hAnsi="Times New Roman" w:cs="Times New Roman"/>
          <w:sz w:val="28"/>
          <w:szCs w:val="28"/>
        </w:rPr>
        <w:t>Воспользуемся вычислениями задачи №2 площадь оштукатуренной поверхности равна 39,96 м</w:t>
      </w:r>
      <w:proofErr w:type="gramStart"/>
      <w:r w:rsidRPr="003C65B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2406CB" w:rsidRPr="003C65BB" w:rsidRDefault="002406CB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Стоимость работ составит</w:t>
      </w:r>
      <w:proofErr w:type="gramStart"/>
      <w:r w:rsidRPr="003C65B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65BB">
        <w:rPr>
          <w:rFonts w:ascii="Times New Roman" w:hAnsi="Times New Roman" w:cs="Times New Roman"/>
          <w:sz w:val="28"/>
          <w:szCs w:val="28"/>
        </w:rPr>
        <w:t xml:space="preserve"> 39,96•150=5994руб.</w:t>
      </w:r>
    </w:p>
    <w:p w:rsidR="002406CB" w:rsidRPr="003C65BB" w:rsidRDefault="002406CB" w:rsidP="003C6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5BB">
        <w:rPr>
          <w:rFonts w:ascii="Times New Roman" w:hAnsi="Times New Roman" w:cs="Times New Roman"/>
          <w:sz w:val="28"/>
          <w:szCs w:val="28"/>
        </w:rPr>
        <w:t>Если намёт увеличить на 2мм=0,002м</w:t>
      </w:r>
      <w:proofErr w:type="gramStart"/>
      <w:r w:rsidRPr="003C65BB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3C65BB">
        <w:rPr>
          <w:rFonts w:ascii="Times New Roman" w:hAnsi="Times New Roman" w:cs="Times New Roman"/>
          <w:sz w:val="28"/>
          <w:szCs w:val="28"/>
        </w:rPr>
        <w:t>о стоимость увеличиться на :5994•</w:t>
      </w:r>
      <w:r w:rsidR="003833C0" w:rsidRPr="003C65BB">
        <w:rPr>
          <w:rFonts w:ascii="Times New Roman" w:hAnsi="Times New Roman" w:cs="Times New Roman"/>
          <w:sz w:val="28"/>
          <w:szCs w:val="28"/>
        </w:rPr>
        <w:t>0,002=11,988рублей</w:t>
      </w:r>
    </w:p>
    <w:p w:rsidR="009C6F26" w:rsidRDefault="009C6F26" w:rsidP="003C65BB">
      <w:pPr>
        <w:spacing w:line="360" w:lineRule="auto"/>
        <w:jc w:val="left"/>
        <w:rPr>
          <w:rStyle w:val="style351"/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№18)</w:t>
      </w:r>
      <w:r w:rsidR="003833C0" w:rsidRPr="003C65BB">
        <w:rPr>
          <w:rFonts w:ascii="Times New Roman" w:hAnsi="Times New Roman" w:cs="Times New Roman"/>
          <w:sz w:val="28"/>
          <w:szCs w:val="28"/>
        </w:rPr>
        <w:t>№4</w:t>
      </w:r>
      <w:r w:rsidR="003833C0" w:rsidRPr="003C65BB">
        <w:rPr>
          <w:rStyle w:val="a8"/>
          <w:rFonts w:ascii="Times New Roman" w:hAnsi="Times New Roman" w:cs="Times New Roman"/>
          <w:b w:val="0"/>
          <w:i/>
          <w:iCs/>
          <w:sz w:val="28"/>
          <w:szCs w:val="28"/>
        </w:rPr>
        <w:t xml:space="preserve">. </w:t>
      </w:r>
      <w:r w:rsidR="003833C0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>Определите необходимое по норме время и расценку для облицовки глазурованной плиткой 150x150мм откосов оконного проема размером 4x2м, если ширина  откоса25см.</w:t>
      </w:r>
      <w:r w:rsidR="003833C0" w:rsidRPr="003C65BB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>(слайд №19)</w:t>
      </w:r>
      <w:proofErr w:type="spellStart"/>
      <w:r w:rsidR="003833C0" w:rsidRPr="003C65BB">
        <w:rPr>
          <w:rStyle w:val="a8"/>
          <w:rFonts w:ascii="Times New Roman" w:hAnsi="Times New Roman" w:cs="Times New Roman"/>
          <w:b w:val="0"/>
          <w:sz w:val="28"/>
          <w:szCs w:val="28"/>
        </w:rPr>
        <w:t>Решение</w:t>
      </w:r>
      <w:proofErr w:type="gramStart"/>
      <w:r w:rsidR="003833C0" w:rsidRPr="003C65BB">
        <w:rPr>
          <w:rStyle w:val="a8"/>
          <w:rFonts w:ascii="Times New Roman" w:hAnsi="Times New Roman" w:cs="Times New Roman"/>
          <w:b w:val="0"/>
          <w:sz w:val="28"/>
          <w:szCs w:val="28"/>
        </w:rPr>
        <w:t>:</w:t>
      </w:r>
      <w:r w:rsidR="003833C0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="003833C0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>пределяем</w:t>
      </w:r>
      <w:proofErr w:type="spellEnd"/>
      <w:r w:rsidR="003833C0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 xml:space="preserve"> площадь облицовки:</w:t>
      </w:r>
      <w:r w:rsidR="003833C0" w:rsidRPr="003C65BB">
        <w:rPr>
          <w:rFonts w:ascii="Times New Roman" w:hAnsi="Times New Roman" w:cs="Times New Roman"/>
          <w:bCs/>
          <w:sz w:val="28"/>
          <w:szCs w:val="28"/>
        </w:rPr>
        <w:br/>
      </w:r>
      <w:r w:rsidR="003C65BB" w:rsidRPr="003C65BB">
        <w:rPr>
          <w:rStyle w:val="a4"/>
          <w:rFonts w:ascii="Times New Roman" w:hAnsi="Times New Roman" w:cs="Times New Roman"/>
          <w:bCs/>
          <w:sz w:val="28"/>
          <w:szCs w:val="28"/>
        </w:rPr>
        <w:t>S = 2 • (4+2) •</w:t>
      </w:r>
      <w:r w:rsidR="003833C0" w:rsidRPr="003C65BB">
        <w:rPr>
          <w:rStyle w:val="a4"/>
          <w:rFonts w:ascii="Times New Roman" w:hAnsi="Times New Roman" w:cs="Times New Roman"/>
          <w:bCs/>
          <w:sz w:val="28"/>
          <w:szCs w:val="28"/>
        </w:rPr>
        <w:t>0,25 = 3</w:t>
      </w:r>
      <w:r w:rsidR="003C65BB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>(м</w:t>
      </w:r>
      <w:proofErr w:type="gramStart"/>
      <w:r w:rsidR="003C65BB" w:rsidRPr="003C65BB">
        <w:rPr>
          <w:rStyle w:val="style351"/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proofErr w:type="gramEnd"/>
      <w:r w:rsidR="003833C0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>).</w:t>
      </w:r>
      <w:r w:rsidR="003833C0" w:rsidRPr="003C65BB">
        <w:rPr>
          <w:rFonts w:ascii="Times New Roman" w:hAnsi="Times New Roman" w:cs="Times New Roman"/>
          <w:bCs/>
          <w:sz w:val="28"/>
          <w:szCs w:val="28"/>
        </w:rPr>
        <w:br/>
      </w:r>
      <w:r w:rsidR="003833C0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 xml:space="preserve">Из сборника ЕНИР находим, что на облицовку 1м2 откоса требуется </w:t>
      </w:r>
      <w:r w:rsidR="003C65BB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>2,9чел-ч, тогда на облицовку 3м</w:t>
      </w:r>
      <w:r w:rsidR="003C65BB" w:rsidRPr="003C65BB">
        <w:rPr>
          <w:rStyle w:val="style351"/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3833C0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 xml:space="preserve"> требуется </w:t>
      </w:r>
      <w:r w:rsidR="003C65BB" w:rsidRPr="003C65BB">
        <w:rPr>
          <w:rStyle w:val="a4"/>
          <w:rFonts w:ascii="Times New Roman" w:hAnsi="Times New Roman" w:cs="Times New Roman"/>
          <w:bCs/>
          <w:sz w:val="28"/>
          <w:szCs w:val="28"/>
        </w:rPr>
        <w:t>2,9 •</w:t>
      </w:r>
      <w:r w:rsidR="003833C0" w:rsidRPr="003C65BB">
        <w:rPr>
          <w:rStyle w:val="a4"/>
          <w:rFonts w:ascii="Times New Roman" w:hAnsi="Times New Roman" w:cs="Times New Roman"/>
          <w:bCs/>
          <w:sz w:val="28"/>
          <w:szCs w:val="28"/>
        </w:rPr>
        <w:t>3=8,7</w:t>
      </w:r>
      <w:r w:rsidR="003C65BB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 xml:space="preserve"> чел-ч. Расценка на 1м</w:t>
      </w:r>
      <w:r w:rsidR="003C65BB" w:rsidRPr="003C65BB">
        <w:rPr>
          <w:rStyle w:val="style351"/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3833C0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 xml:space="preserve"> облицованного откоса 176руб., тогда на 3м2:  </w:t>
      </w:r>
      <w:r w:rsidR="003C65BB" w:rsidRPr="003C65BB">
        <w:rPr>
          <w:rStyle w:val="a4"/>
          <w:rFonts w:ascii="Times New Roman" w:hAnsi="Times New Roman" w:cs="Times New Roman"/>
          <w:bCs/>
          <w:sz w:val="28"/>
          <w:szCs w:val="28"/>
        </w:rPr>
        <w:t>176 •</w:t>
      </w:r>
      <w:r w:rsidR="003833C0" w:rsidRPr="003C65BB">
        <w:rPr>
          <w:rStyle w:val="a4"/>
          <w:rFonts w:ascii="Times New Roman" w:hAnsi="Times New Roman" w:cs="Times New Roman"/>
          <w:bCs/>
          <w:sz w:val="28"/>
          <w:szCs w:val="28"/>
        </w:rPr>
        <w:t xml:space="preserve"> 3 = 528</w:t>
      </w:r>
      <w:r w:rsidR="003833C0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>руб.</w:t>
      </w:r>
      <w:r w:rsidR="003833C0" w:rsidRPr="003C65BB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="003833C0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>Ответ</w:t>
      </w:r>
      <w:proofErr w:type="gramStart"/>
      <w:r w:rsidR="003833C0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>:Н</w:t>
      </w:r>
      <w:proofErr w:type="gramEnd"/>
      <w:r w:rsidR="003833C0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>орма</w:t>
      </w:r>
      <w:proofErr w:type="spellEnd"/>
      <w:r w:rsidR="003833C0" w:rsidRPr="003C65BB">
        <w:rPr>
          <w:rStyle w:val="style351"/>
          <w:rFonts w:ascii="Times New Roman" w:hAnsi="Times New Roman" w:cs="Times New Roman"/>
          <w:bCs/>
          <w:sz w:val="28"/>
          <w:szCs w:val="28"/>
        </w:rPr>
        <w:t xml:space="preserve"> времени равна 8,7чел-ч; расценка 528руб.</w:t>
      </w:r>
    </w:p>
    <w:p w:rsidR="003833C0" w:rsidRPr="003C65BB" w:rsidRDefault="009C6F26" w:rsidP="003C65BB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Style w:val="style351"/>
          <w:rFonts w:ascii="Times New Roman" w:hAnsi="Times New Roman" w:cs="Times New Roman"/>
          <w:bCs/>
          <w:sz w:val="28"/>
          <w:szCs w:val="28"/>
        </w:rPr>
        <w:t xml:space="preserve">7.Подведение </w:t>
      </w:r>
      <w:proofErr w:type="spellStart"/>
      <w:r>
        <w:rPr>
          <w:rStyle w:val="style351"/>
          <w:rFonts w:ascii="Times New Roman" w:hAnsi="Times New Roman" w:cs="Times New Roman"/>
          <w:bCs/>
          <w:sz w:val="28"/>
          <w:szCs w:val="28"/>
        </w:rPr>
        <w:t>итогов</w:t>
      </w:r>
      <w:proofErr w:type="gramStart"/>
      <w:r>
        <w:rPr>
          <w:rStyle w:val="style351"/>
          <w:rFonts w:ascii="Times New Roman" w:hAnsi="Times New Roman" w:cs="Times New Roman"/>
          <w:bCs/>
          <w:sz w:val="28"/>
          <w:szCs w:val="28"/>
        </w:rPr>
        <w:t>.В</w:t>
      </w:r>
      <w:proofErr w:type="gramEnd"/>
      <w:r>
        <w:rPr>
          <w:rStyle w:val="style351"/>
          <w:rFonts w:ascii="Times New Roman" w:hAnsi="Times New Roman" w:cs="Times New Roman"/>
          <w:bCs/>
          <w:sz w:val="28"/>
          <w:szCs w:val="28"/>
        </w:rPr>
        <w:t>ыставление</w:t>
      </w:r>
      <w:proofErr w:type="spellEnd"/>
      <w:r>
        <w:rPr>
          <w:rStyle w:val="style351"/>
          <w:rFonts w:ascii="Times New Roman" w:hAnsi="Times New Roman" w:cs="Times New Roman"/>
          <w:bCs/>
          <w:sz w:val="28"/>
          <w:szCs w:val="28"/>
        </w:rPr>
        <w:t xml:space="preserve"> оценок.</w:t>
      </w:r>
      <w:r w:rsidR="003833C0" w:rsidRPr="003C65BB">
        <w:rPr>
          <w:rFonts w:ascii="Times New Roman" w:hAnsi="Times New Roman" w:cs="Times New Roman"/>
          <w:bCs/>
          <w:sz w:val="24"/>
          <w:szCs w:val="24"/>
        </w:rPr>
        <w:br/>
      </w:r>
    </w:p>
    <w:sectPr w:rsidR="003833C0" w:rsidRPr="003C65BB" w:rsidSect="00A40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13986"/>
    <w:multiLevelType w:val="hybridMultilevel"/>
    <w:tmpl w:val="60FAE9D2"/>
    <w:lvl w:ilvl="0" w:tplc="47CCC6A0">
      <w:start w:val="1"/>
      <w:numFmt w:val="decimal"/>
      <w:lvlText w:val="%1."/>
      <w:lvlJc w:val="left"/>
      <w:pPr>
        <w:ind w:left="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3" w:hanging="360"/>
      </w:pPr>
    </w:lvl>
    <w:lvl w:ilvl="2" w:tplc="0419001B" w:tentative="1">
      <w:start w:val="1"/>
      <w:numFmt w:val="lowerRoman"/>
      <w:lvlText w:val="%3."/>
      <w:lvlJc w:val="right"/>
      <w:pPr>
        <w:ind w:left="1443" w:hanging="180"/>
      </w:pPr>
    </w:lvl>
    <w:lvl w:ilvl="3" w:tplc="0419000F" w:tentative="1">
      <w:start w:val="1"/>
      <w:numFmt w:val="decimal"/>
      <w:lvlText w:val="%4."/>
      <w:lvlJc w:val="left"/>
      <w:pPr>
        <w:ind w:left="2163" w:hanging="360"/>
      </w:pPr>
    </w:lvl>
    <w:lvl w:ilvl="4" w:tplc="04190019" w:tentative="1">
      <w:start w:val="1"/>
      <w:numFmt w:val="lowerLetter"/>
      <w:lvlText w:val="%5."/>
      <w:lvlJc w:val="left"/>
      <w:pPr>
        <w:ind w:left="2883" w:hanging="360"/>
      </w:pPr>
    </w:lvl>
    <w:lvl w:ilvl="5" w:tplc="0419001B" w:tentative="1">
      <w:start w:val="1"/>
      <w:numFmt w:val="lowerRoman"/>
      <w:lvlText w:val="%6."/>
      <w:lvlJc w:val="right"/>
      <w:pPr>
        <w:ind w:left="3603" w:hanging="180"/>
      </w:pPr>
    </w:lvl>
    <w:lvl w:ilvl="6" w:tplc="0419000F" w:tentative="1">
      <w:start w:val="1"/>
      <w:numFmt w:val="decimal"/>
      <w:lvlText w:val="%7."/>
      <w:lvlJc w:val="left"/>
      <w:pPr>
        <w:ind w:left="4323" w:hanging="360"/>
      </w:pPr>
    </w:lvl>
    <w:lvl w:ilvl="7" w:tplc="04190019" w:tentative="1">
      <w:start w:val="1"/>
      <w:numFmt w:val="lowerLetter"/>
      <w:lvlText w:val="%8."/>
      <w:lvlJc w:val="left"/>
      <w:pPr>
        <w:ind w:left="5043" w:hanging="360"/>
      </w:pPr>
    </w:lvl>
    <w:lvl w:ilvl="8" w:tplc="0419001B" w:tentative="1">
      <w:start w:val="1"/>
      <w:numFmt w:val="lowerRoman"/>
      <w:lvlText w:val="%9."/>
      <w:lvlJc w:val="right"/>
      <w:pPr>
        <w:ind w:left="57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6BD7"/>
    <w:rsid w:val="000014A0"/>
    <w:rsid w:val="000400B9"/>
    <w:rsid w:val="001A42A3"/>
    <w:rsid w:val="002242ED"/>
    <w:rsid w:val="002406CB"/>
    <w:rsid w:val="00260451"/>
    <w:rsid w:val="003833C0"/>
    <w:rsid w:val="00394492"/>
    <w:rsid w:val="003C65BB"/>
    <w:rsid w:val="004F2B0B"/>
    <w:rsid w:val="00524A31"/>
    <w:rsid w:val="005A5D03"/>
    <w:rsid w:val="008205AD"/>
    <w:rsid w:val="008477A2"/>
    <w:rsid w:val="00945029"/>
    <w:rsid w:val="009C6F26"/>
    <w:rsid w:val="00A4070D"/>
    <w:rsid w:val="00B36BD7"/>
    <w:rsid w:val="00C42C3D"/>
    <w:rsid w:val="00CD3651"/>
    <w:rsid w:val="00F01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-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492"/>
    <w:pPr>
      <w:ind w:left="720"/>
      <w:contextualSpacing/>
    </w:pPr>
  </w:style>
  <w:style w:type="character" w:styleId="a4">
    <w:name w:val="Emphasis"/>
    <w:basedOn w:val="a0"/>
    <w:qFormat/>
    <w:rsid w:val="00CD3651"/>
    <w:rPr>
      <w:i/>
      <w:iCs/>
    </w:rPr>
  </w:style>
  <w:style w:type="character" w:styleId="a5">
    <w:name w:val="Placeholder Text"/>
    <w:basedOn w:val="a0"/>
    <w:uiPriority w:val="99"/>
    <w:semiHidden/>
    <w:rsid w:val="00CD365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CD36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651"/>
    <w:rPr>
      <w:rFonts w:ascii="Tahoma" w:hAnsi="Tahoma" w:cs="Tahoma"/>
      <w:sz w:val="16"/>
      <w:szCs w:val="16"/>
    </w:rPr>
  </w:style>
  <w:style w:type="paragraph" w:customStyle="1" w:styleId="style35">
    <w:name w:val="style35"/>
    <w:basedOn w:val="a"/>
    <w:rsid w:val="002406CB"/>
    <w:pPr>
      <w:spacing w:before="100" w:beforeAutospacing="1" w:after="100" w:afterAutospacing="1" w:line="240" w:lineRule="auto"/>
      <w:ind w:left="0"/>
      <w:jc w:val="left"/>
    </w:pPr>
    <w:rPr>
      <w:rFonts w:ascii="Georgia" w:eastAsia="Times New Roman" w:hAnsi="Georgia" w:cs="Times New Roman"/>
      <w:sz w:val="18"/>
      <w:szCs w:val="18"/>
      <w:lang w:eastAsia="ru-RU"/>
    </w:rPr>
  </w:style>
  <w:style w:type="character" w:styleId="a8">
    <w:name w:val="Strong"/>
    <w:basedOn w:val="a0"/>
    <w:qFormat/>
    <w:rsid w:val="002406CB"/>
    <w:rPr>
      <w:b/>
      <w:bCs/>
    </w:rPr>
  </w:style>
  <w:style w:type="character" w:customStyle="1" w:styleId="style351">
    <w:name w:val="style351"/>
    <w:basedOn w:val="a0"/>
    <w:rsid w:val="003833C0"/>
    <w:rPr>
      <w:rFonts w:ascii="Georgia" w:hAnsi="Georgia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2010-05-20T16:32:00Z</cp:lastPrinted>
  <dcterms:created xsi:type="dcterms:W3CDTF">2010-05-20T14:37:00Z</dcterms:created>
  <dcterms:modified xsi:type="dcterms:W3CDTF">2010-05-23T13:21:00Z</dcterms:modified>
</cp:coreProperties>
</file>